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677" w:rsidRPr="00BD6417" w:rsidRDefault="00000149" w:rsidP="00561C19">
      <w:pPr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FAMILY ASSISTANCE CENTER</w:t>
      </w:r>
    </w:p>
    <w:p w:rsidR="00000149" w:rsidRPr="00BD6417" w:rsidRDefault="002B41E7" w:rsidP="00561C19">
      <w:pPr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JOB</w:t>
      </w:r>
      <w:r w:rsidR="00000149" w:rsidRPr="00BD6417">
        <w:rPr>
          <w:rFonts w:asciiTheme="minorHAnsi" w:hAnsiTheme="minorHAnsi" w:cs="Tahoma"/>
          <w:b/>
          <w:szCs w:val="22"/>
        </w:rPr>
        <w:t xml:space="preserve"> AID</w:t>
      </w:r>
    </w:p>
    <w:p w:rsidR="006B10C4" w:rsidRPr="00BD6417" w:rsidRDefault="006B10C4" w:rsidP="00561C19">
      <w:pPr>
        <w:jc w:val="center"/>
        <w:rPr>
          <w:rFonts w:asciiTheme="minorHAnsi" w:hAnsiTheme="minorHAnsi" w:cs="Tahoma"/>
          <w:b/>
          <w:szCs w:val="22"/>
        </w:rPr>
      </w:pPr>
    </w:p>
    <w:p w:rsidR="005848DB" w:rsidRPr="00BD6417" w:rsidRDefault="00E667AA" w:rsidP="00F53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Family Liaison</w:t>
      </w:r>
    </w:p>
    <w:p w:rsidR="00561C19" w:rsidRPr="00BD6417" w:rsidRDefault="00561C19" w:rsidP="00561C19">
      <w:pPr>
        <w:jc w:val="center"/>
        <w:rPr>
          <w:rFonts w:asciiTheme="minorHAnsi" w:hAnsiTheme="minorHAnsi" w:cs="Tahoma"/>
          <w:b/>
          <w:szCs w:val="22"/>
        </w:rPr>
      </w:pPr>
    </w:p>
    <w:p w:rsidR="00561C19" w:rsidRPr="00BD6417" w:rsidRDefault="00347E46" w:rsidP="00561C19">
      <w:p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You report to</w:t>
      </w:r>
      <w:r w:rsidRPr="00BD6417">
        <w:rPr>
          <w:rFonts w:asciiTheme="minorHAnsi" w:hAnsiTheme="minorHAnsi" w:cs="Tahoma"/>
          <w:szCs w:val="22"/>
        </w:rPr>
        <w:t xml:space="preserve">: </w:t>
      </w:r>
      <w:r w:rsidR="00E667AA" w:rsidRPr="00BD6417">
        <w:rPr>
          <w:rFonts w:asciiTheme="minorHAnsi" w:hAnsiTheme="minorHAnsi" w:cs="Tahoma"/>
          <w:szCs w:val="22"/>
        </w:rPr>
        <w:t>Family Liaison Unit Leader</w:t>
      </w:r>
    </w:p>
    <w:p w:rsidR="002E6ED9" w:rsidRPr="00BD6417" w:rsidRDefault="002E6ED9" w:rsidP="00561C19">
      <w:pPr>
        <w:rPr>
          <w:rFonts w:asciiTheme="minorHAnsi" w:hAnsiTheme="minorHAnsi" w:cs="Tahoma"/>
          <w:szCs w:val="22"/>
        </w:rPr>
      </w:pPr>
    </w:p>
    <w:p w:rsidR="00445BDE" w:rsidRPr="00BD6417" w:rsidRDefault="009B7F1E" w:rsidP="00561C19">
      <w:pPr>
        <w:rPr>
          <w:rFonts w:asciiTheme="minorHAnsi" w:hAnsiTheme="minorHAnsi" w:cs="Tahoma"/>
          <w:spacing w:val="-3"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Mission</w:t>
      </w:r>
      <w:r w:rsidRPr="00BD6417">
        <w:rPr>
          <w:rFonts w:asciiTheme="minorHAnsi" w:hAnsiTheme="minorHAnsi" w:cs="Tahoma"/>
          <w:szCs w:val="22"/>
        </w:rPr>
        <w:t xml:space="preserve">:  </w:t>
      </w:r>
      <w:r w:rsidR="006C1886" w:rsidRPr="00BD6417">
        <w:rPr>
          <w:rFonts w:asciiTheme="minorHAnsi" w:hAnsiTheme="minorHAnsi" w:cs="Tahoma"/>
          <w:szCs w:val="22"/>
        </w:rPr>
        <w:t>Provide families at the FAC an individual to provide information, guide them through the process, and address their needs.</w:t>
      </w:r>
    </w:p>
    <w:p w:rsidR="0076305C" w:rsidRPr="00BD6417" w:rsidRDefault="0076305C" w:rsidP="00561C19">
      <w:pPr>
        <w:rPr>
          <w:rFonts w:asciiTheme="minorHAnsi" w:hAnsiTheme="minorHAnsi" w:cs="Tahoma"/>
          <w:szCs w:val="22"/>
        </w:rPr>
      </w:pPr>
    </w:p>
    <w:p w:rsidR="001911BD" w:rsidRPr="00BD6417" w:rsidRDefault="00B57228" w:rsidP="00561C19">
      <w:pPr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Organizational Structure</w:t>
      </w:r>
    </w:p>
    <w:p w:rsidR="00726B25" w:rsidRPr="00BD6417" w:rsidRDefault="00726B25" w:rsidP="00561C19">
      <w:pPr>
        <w:rPr>
          <w:rFonts w:asciiTheme="minorHAnsi" w:hAnsiTheme="minorHAnsi" w:cs="Tahoma"/>
          <w:b/>
          <w:szCs w:val="22"/>
        </w:rPr>
      </w:pPr>
    </w:p>
    <w:p w:rsidR="00726B25" w:rsidRPr="00BD6417" w:rsidRDefault="00824775" w:rsidP="008B26E8">
      <w:pPr>
        <w:jc w:val="center"/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493.5pt">
            <v:imagedata r:id="rId7" o:title=""/>
          </v:shape>
        </w:pict>
      </w:r>
    </w:p>
    <w:p w:rsidR="00B57228" w:rsidRPr="00BD6417" w:rsidRDefault="00B57228" w:rsidP="00561C19">
      <w:pPr>
        <w:rPr>
          <w:rFonts w:asciiTheme="minorHAnsi" w:hAnsiTheme="minorHAnsi" w:cs="Tahoma"/>
          <w:szCs w:val="22"/>
        </w:rPr>
      </w:pPr>
    </w:p>
    <w:p w:rsidR="00970BCB" w:rsidRPr="00BD6417" w:rsidRDefault="00970BCB" w:rsidP="00561C19">
      <w:pPr>
        <w:rPr>
          <w:rFonts w:asciiTheme="minorHAnsi" w:hAnsiTheme="minorHAnsi" w:cs="Tahoma"/>
          <w:szCs w:val="22"/>
        </w:rPr>
      </w:pPr>
    </w:p>
    <w:p w:rsidR="00970BCB" w:rsidRPr="00BD6417" w:rsidRDefault="00970BCB" w:rsidP="00561C19">
      <w:pPr>
        <w:rPr>
          <w:rFonts w:asciiTheme="minorHAnsi" w:hAnsiTheme="minorHAnsi" w:cs="Tahoma"/>
          <w:szCs w:val="22"/>
        </w:rPr>
      </w:pPr>
    </w:p>
    <w:p w:rsidR="00D60677" w:rsidRPr="00BD6417" w:rsidRDefault="00E654AC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Family Liaison</w:t>
      </w:r>
      <w:r w:rsidR="006A6D13" w:rsidRPr="00BD6417">
        <w:rPr>
          <w:rFonts w:asciiTheme="minorHAnsi" w:hAnsiTheme="minorHAnsi" w:cs="Tahoma"/>
          <w:b/>
          <w:szCs w:val="22"/>
        </w:rPr>
        <w:t xml:space="preserve"> Resour</w:t>
      </w:r>
      <w:r w:rsidR="008B3087" w:rsidRPr="00BD6417">
        <w:rPr>
          <w:rFonts w:asciiTheme="minorHAnsi" w:hAnsiTheme="minorHAnsi" w:cs="Tahoma"/>
          <w:b/>
          <w:szCs w:val="22"/>
        </w:rPr>
        <w:t>c</w:t>
      </w:r>
      <w:r w:rsidR="006A6D13" w:rsidRPr="00BD6417">
        <w:rPr>
          <w:rFonts w:asciiTheme="minorHAnsi" w:hAnsiTheme="minorHAnsi" w:cs="Tahoma"/>
          <w:b/>
          <w:szCs w:val="22"/>
        </w:rPr>
        <w:t>es</w:t>
      </w:r>
    </w:p>
    <w:p w:rsidR="006A6D13" w:rsidRPr="00BD6417" w:rsidRDefault="006A6D13" w:rsidP="00561C19">
      <w:pPr>
        <w:rPr>
          <w:rFonts w:asciiTheme="minorHAnsi" w:hAnsiTheme="minorHAnsi" w:cs="Tahoma"/>
          <w:b/>
          <w:szCs w:val="22"/>
        </w:rPr>
      </w:pPr>
    </w:p>
    <w:tbl>
      <w:tblPr>
        <w:tblW w:w="1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6698"/>
      </w:tblGrid>
      <w:tr w:rsidR="004A2D42" w:rsidRPr="00BD6417" w:rsidTr="002126EB">
        <w:tc>
          <w:tcPr>
            <w:tcW w:w="4554" w:type="dxa"/>
            <w:tcBorders>
              <w:bottom w:val="single" w:sz="4" w:space="0" w:color="auto"/>
            </w:tcBorders>
            <w:shd w:val="clear" w:color="auto" w:fill="auto"/>
          </w:tcPr>
          <w:p w:rsidR="004A2D42" w:rsidRPr="00BD6417" w:rsidRDefault="004A2D42" w:rsidP="002126EB">
            <w:pPr>
              <w:jc w:val="center"/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Resource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auto"/>
          </w:tcPr>
          <w:p w:rsidR="004A2D42" w:rsidRPr="00BD6417" w:rsidRDefault="00B94CCE" w:rsidP="002126EB">
            <w:pPr>
              <w:jc w:val="center"/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Description</w:t>
            </w:r>
          </w:p>
        </w:tc>
      </w:tr>
      <w:tr w:rsidR="00741358" w:rsidRPr="00BD6417" w:rsidTr="002126EB">
        <w:tc>
          <w:tcPr>
            <w:tcW w:w="11252" w:type="dxa"/>
            <w:gridSpan w:val="2"/>
            <w:shd w:val="clear" w:color="auto" w:fill="E6E6E6"/>
          </w:tcPr>
          <w:p w:rsidR="00741358" w:rsidRPr="00BD6417" w:rsidRDefault="00741358" w:rsidP="002126EB">
            <w:pPr>
              <w:jc w:val="center"/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Position-specific resources</w:t>
            </w:r>
          </w:p>
        </w:tc>
      </w:tr>
      <w:tr w:rsidR="00A15A21" w:rsidRPr="00BD6417" w:rsidTr="002126EB">
        <w:tc>
          <w:tcPr>
            <w:tcW w:w="4554" w:type="dxa"/>
            <w:shd w:val="clear" w:color="auto" w:fill="auto"/>
          </w:tcPr>
          <w:p w:rsidR="00A15A21" w:rsidRPr="00BD6417" w:rsidRDefault="006C1886" w:rsidP="00A15A21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Family Liaison and Chaplain Procedures</w:t>
            </w:r>
          </w:p>
        </w:tc>
        <w:tc>
          <w:tcPr>
            <w:tcW w:w="6698" w:type="dxa"/>
            <w:shd w:val="clear" w:color="auto" w:fill="auto"/>
          </w:tcPr>
          <w:p w:rsidR="00A15A21" w:rsidRPr="00BD6417" w:rsidRDefault="006C1886" w:rsidP="0018726F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SOP for Family Liaisons</w:t>
            </w:r>
          </w:p>
        </w:tc>
      </w:tr>
      <w:tr w:rsidR="00A15A21" w:rsidRPr="00BD6417" w:rsidTr="00A15A21"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Pr="00BD6417" w:rsidRDefault="003D19F0" w:rsidP="00BA1CF4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 xml:space="preserve">Registration and </w:t>
            </w:r>
            <w:r w:rsidR="00A15A21" w:rsidRPr="00BD6417">
              <w:rPr>
                <w:rFonts w:asciiTheme="minorHAnsi" w:hAnsiTheme="minorHAnsi" w:cs="Tahoma"/>
                <w:szCs w:val="22"/>
              </w:rPr>
              <w:t>Intake Standard Operating Procedures (SOP)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Pr="00BD6417" w:rsidRDefault="00A15A21" w:rsidP="00B60FC4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 xml:space="preserve">SOP(s) for </w:t>
            </w:r>
            <w:r w:rsidR="003D19F0" w:rsidRPr="00BD6417">
              <w:rPr>
                <w:rFonts w:asciiTheme="minorHAnsi" w:hAnsiTheme="minorHAnsi" w:cs="Tahoma"/>
                <w:szCs w:val="22"/>
              </w:rPr>
              <w:t xml:space="preserve">registration and </w:t>
            </w:r>
            <w:r w:rsidRPr="00BD6417">
              <w:rPr>
                <w:rFonts w:asciiTheme="minorHAnsi" w:hAnsiTheme="minorHAnsi" w:cs="Tahoma"/>
                <w:szCs w:val="22"/>
              </w:rPr>
              <w:t>intake/process description</w:t>
            </w:r>
          </w:p>
        </w:tc>
      </w:tr>
      <w:tr w:rsidR="00FB0E61" w:rsidRPr="00BD6417" w:rsidTr="002126EB">
        <w:tc>
          <w:tcPr>
            <w:tcW w:w="4554" w:type="dxa"/>
            <w:shd w:val="clear" w:color="auto" w:fill="auto"/>
          </w:tcPr>
          <w:p w:rsidR="00FB0E61" w:rsidRPr="00BD6417" w:rsidRDefault="00B60FC4" w:rsidP="00561C19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Data Management and Missing Person Tracking Procedures</w:t>
            </w:r>
          </w:p>
        </w:tc>
        <w:tc>
          <w:tcPr>
            <w:tcW w:w="6698" w:type="dxa"/>
            <w:shd w:val="clear" w:color="auto" w:fill="auto"/>
          </w:tcPr>
          <w:p w:rsidR="00FB0E61" w:rsidRPr="00BD6417" w:rsidRDefault="00B60FC4" w:rsidP="00FB0E61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SOP for Data Management and Missing Person Tracking</w:t>
            </w:r>
          </w:p>
        </w:tc>
      </w:tr>
      <w:tr w:rsidR="00684CE1" w:rsidRPr="00BD6417" w:rsidTr="002126EB">
        <w:tc>
          <w:tcPr>
            <w:tcW w:w="4554" w:type="dxa"/>
            <w:shd w:val="clear" w:color="auto" w:fill="auto"/>
          </w:tcPr>
          <w:p w:rsidR="00684CE1" w:rsidRPr="00BD6417" w:rsidRDefault="0049331D" w:rsidP="00561C19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Intake forms</w:t>
            </w:r>
          </w:p>
        </w:tc>
        <w:tc>
          <w:tcPr>
            <w:tcW w:w="6698" w:type="dxa"/>
            <w:shd w:val="clear" w:color="auto" w:fill="auto"/>
          </w:tcPr>
          <w:p w:rsidR="00684CE1" w:rsidRPr="00BD6417" w:rsidRDefault="0049331D" w:rsidP="004D0DAD">
            <w:pPr>
              <w:numPr>
                <w:ilvl w:val="0"/>
                <w:numId w:val="46"/>
              </w:num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Survivor Form</w:t>
            </w:r>
          </w:p>
          <w:p w:rsidR="0049331D" w:rsidRPr="00BD6417" w:rsidRDefault="0049331D" w:rsidP="00A15A21">
            <w:pPr>
              <w:numPr>
                <w:ilvl w:val="0"/>
                <w:numId w:val="46"/>
              </w:num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Missing Person Form</w:t>
            </w:r>
          </w:p>
        </w:tc>
      </w:tr>
      <w:tr w:rsidR="0085003E" w:rsidRPr="00BD6417" w:rsidTr="002126EB">
        <w:tc>
          <w:tcPr>
            <w:tcW w:w="4554" w:type="dxa"/>
            <w:shd w:val="clear" w:color="auto" w:fill="auto"/>
          </w:tcPr>
          <w:p w:rsidR="0085003E" w:rsidRPr="00BD6417" w:rsidRDefault="006C1886" w:rsidP="00561C19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Family Liaison Assignment Sheet</w:t>
            </w:r>
          </w:p>
        </w:tc>
        <w:tc>
          <w:tcPr>
            <w:tcW w:w="6698" w:type="dxa"/>
            <w:shd w:val="clear" w:color="auto" w:fill="auto"/>
          </w:tcPr>
          <w:p w:rsidR="0085003E" w:rsidRPr="00BD6417" w:rsidRDefault="00BD6417" w:rsidP="0085003E">
            <w:pPr>
              <w:rPr>
                <w:rFonts w:asciiTheme="minorHAnsi" w:hAnsiTheme="minorHAnsi" w:cs="Tahoma"/>
                <w:szCs w:val="22"/>
              </w:rPr>
            </w:pPr>
            <w:r>
              <w:rPr>
                <w:rFonts w:asciiTheme="minorHAnsi" w:hAnsiTheme="minorHAnsi" w:cs="Tahoma"/>
                <w:szCs w:val="22"/>
              </w:rPr>
              <w:t>Tracking sheet</w:t>
            </w:r>
          </w:p>
        </w:tc>
      </w:tr>
      <w:tr w:rsidR="000B56C9" w:rsidRPr="00BD6417" w:rsidTr="002126EB">
        <w:tc>
          <w:tcPr>
            <w:tcW w:w="4554" w:type="dxa"/>
            <w:shd w:val="clear" w:color="auto" w:fill="auto"/>
          </w:tcPr>
          <w:p w:rsidR="000B56C9" w:rsidRPr="00BD6417" w:rsidRDefault="000B56C9" w:rsidP="00561C19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Family Resource Packet</w:t>
            </w:r>
          </w:p>
        </w:tc>
        <w:tc>
          <w:tcPr>
            <w:tcW w:w="6698" w:type="dxa"/>
            <w:shd w:val="clear" w:color="auto" w:fill="auto"/>
          </w:tcPr>
          <w:p w:rsidR="000B56C9" w:rsidRPr="00BD6417" w:rsidRDefault="00BD6417" w:rsidP="0085003E">
            <w:pPr>
              <w:rPr>
                <w:rFonts w:asciiTheme="minorHAnsi" w:hAnsiTheme="minorHAnsi" w:cs="Tahoma"/>
                <w:szCs w:val="22"/>
              </w:rPr>
            </w:pPr>
            <w:r>
              <w:rPr>
                <w:rFonts w:asciiTheme="minorHAnsi" w:hAnsiTheme="minorHAnsi" w:cs="Tahoma"/>
                <w:szCs w:val="22"/>
              </w:rPr>
              <w:t>Information for families at the FAC</w:t>
            </w:r>
          </w:p>
        </w:tc>
      </w:tr>
      <w:tr w:rsidR="000434B0" w:rsidRPr="00BD6417" w:rsidTr="002126EB">
        <w:tc>
          <w:tcPr>
            <w:tcW w:w="11252" w:type="dxa"/>
            <w:gridSpan w:val="2"/>
            <w:shd w:val="clear" w:color="auto" w:fill="E6E6E6"/>
          </w:tcPr>
          <w:p w:rsidR="000434B0" w:rsidRPr="00BD6417" w:rsidRDefault="000434B0" w:rsidP="002126EB">
            <w:pPr>
              <w:jc w:val="center"/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Common resources</w:t>
            </w:r>
          </w:p>
        </w:tc>
      </w:tr>
      <w:tr w:rsidR="000434B0" w:rsidRPr="00BD6417" w:rsidTr="002126EB">
        <w:tc>
          <w:tcPr>
            <w:tcW w:w="4554" w:type="dxa"/>
            <w:shd w:val="clear" w:color="auto" w:fill="auto"/>
          </w:tcPr>
          <w:p w:rsidR="000434B0" w:rsidRPr="00BD6417" w:rsidRDefault="0049331D" w:rsidP="00561C19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Site Organizational Chart/</w:t>
            </w:r>
            <w:r w:rsidR="000434B0" w:rsidRPr="00BD6417">
              <w:rPr>
                <w:rFonts w:asciiTheme="minorHAnsi" w:hAnsiTheme="minorHAnsi" w:cs="Tahoma"/>
                <w:szCs w:val="22"/>
              </w:rPr>
              <w:t>Situation Board</w:t>
            </w:r>
          </w:p>
        </w:tc>
        <w:tc>
          <w:tcPr>
            <w:tcW w:w="6698" w:type="dxa"/>
            <w:shd w:val="clear" w:color="auto" w:fill="auto"/>
          </w:tcPr>
          <w:p w:rsidR="00014D60" w:rsidRPr="00BD6417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Current organizational chart</w:t>
            </w:r>
          </w:p>
          <w:p w:rsidR="00014D60" w:rsidRPr="00824775" w:rsidRDefault="0049331D" w:rsidP="0082477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Site floor plan/map</w:t>
            </w:r>
          </w:p>
          <w:p w:rsidR="00014D60" w:rsidRPr="00BD6417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Briefing schedule</w:t>
            </w:r>
          </w:p>
          <w:p w:rsidR="00014D60" w:rsidRPr="00BD6417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Other information as necessary</w:t>
            </w:r>
          </w:p>
        </w:tc>
      </w:tr>
      <w:tr w:rsidR="001A776B" w:rsidRPr="00BD6417" w:rsidTr="002126EB">
        <w:tc>
          <w:tcPr>
            <w:tcW w:w="4554" w:type="dxa"/>
            <w:shd w:val="clear" w:color="auto" w:fill="auto"/>
          </w:tcPr>
          <w:p w:rsidR="001A776B" w:rsidRPr="00BD6417" w:rsidRDefault="001A776B" w:rsidP="00561C19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ICS Forms</w:t>
            </w:r>
          </w:p>
        </w:tc>
        <w:tc>
          <w:tcPr>
            <w:tcW w:w="6698" w:type="dxa"/>
            <w:shd w:val="clear" w:color="auto" w:fill="auto"/>
          </w:tcPr>
          <w:p w:rsidR="001A776B" w:rsidRPr="00BD6417" w:rsidRDefault="00C66FC2" w:rsidP="00561C19">
            <w:pPr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ICS 214: Activity Log</w:t>
            </w:r>
          </w:p>
        </w:tc>
      </w:tr>
    </w:tbl>
    <w:p w:rsidR="00017711" w:rsidRPr="00BD6417" w:rsidRDefault="00017711" w:rsidP="00532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Attachments</w:t>
      </w:r>
    </w:p>
    <w:p w:rsidR="00905C4F" w:rsidRPr="00BD6417" w:rsidRDefault="00905C4F" w:rsidP="00561C19">
      <w:pPr>
        <w:rPr>
          <w:rFonts w:asciiTheme="minorHAnsi" w:hAnsiTheme="minorHAnsi" w:cs="Tahoma"/>
          <w:b/>
          <w:szCs w:val="22"/>
        </w:rPr>
      </w:pPr>
    </w:p>
    <w:p w:rsidR="00A15A21" w:rsidRPr="00BD6417" w:rsidRDefault="00A15A21" w:rsidP="00A15A21">
      <w:pPr>
        <w:spacing w:before="120" w:after="120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Forms and resources:</w:t>
      </w:r>
    </w:p>
    <w:p w:rsidR="000831C8" w:rsidRPr="00BD6417" w:rsidRDefault="000831C8" w:rsidP="000831C8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Registration and Intake Standard Operating Procedures (SOP)</w:t>
      </w:r>
    </w:p>
    <w:p w:rsidR="000831C8" w:rsidRPr="00BD6417" w:rsidRDefault="000831C8" w:rsidP="000831C8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Data Management and Missing Person Tracking Procedures</w:t>
      </w:r>
    </w:p>
    <w:p w:rsidR="00EA6126" w:rsidRPr="00BD6417" w:rsidRDefault="00EA6126" w:rsidP="000831C8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Family Liaison and Chaplain Pro</w:t>
      </w:r>
      <w:r w:rsidR="007231C2" w:rsidRPr="00BD6417">
        <w:rPr>
          <w:rFonts w:asciiTheme="minorHAnsi" w:hAnsiTheme="minorHAnsi" w:cs="Tahoma"/>
          <w:szCs w:val="22"/>
        </w:rPr>
        <w:t>c</w:t>
      </w:r>
      <w:r w:rsidRPr="00BD6417">
        <w:rPr>
          <w:rFonts w:asciiTheme="minorHAnsi" w:hAnsiTheme="minorHAnsi" w:cs="Tahoma"/>
          <w:szCs w:val="22"/>
        </w:rPr>
        <w:t>edures</w:t>
      </w:r>
    </w:p>
    <w:p w:rsidR="007231C2" w:rsidRPr="00BD6417" w:rsidRDefault="007231C2" w:rsidP="000831C8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Family Resource Packet</w:t>
      </w:r>
    </w:p>
    <w:p w:rsidR="00A15A21" w:rsidRPr="00BD6417" w:rsidRDefault="00A15A21" w:rsidP="00A15A21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Survivor Form</w:t>
      </w:r>
    </w:p>
    <w:p w:rsidR="00A15A21" w:rsidRPr="00BD6417" w:rsidRDefault="00A15A21" w:rsidP="00A15A21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Missing Person Form</w:t>
      </w:r>
    </w:p>
    <w:p w:rsidR="00A15A21" w:rsidRPr="00BD6417" w:rsidRDefault="009A735E" w:rsidP="00A15A21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Tracking spreadsheet</w:t>
      </w:r>
    </w:p>
    <w:p w:rsidR="009A735E" w:rsidRPr="00BD6417" w:rsidRDefault="009A735E" w:rsidP="00A15A21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Tracking form</w:t>
      </w:r>
    </w:p>
    <w:p w:rsidR="0018726F" w:rsidRPr="00BD6417" w:rsidRDefault="0018726F" w:rsidP="00C969C1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 xml:space="preserve">Site </w:t>
      </w:r>
      <w:r w:rsidR="00C969C1" w:rsidRPr="00BD6417">
        <w:rPr>
          <w:rFonts w:asciiTheme="minorHAnsi" w:hAnsiTheme="minorHAnsi" w:cs="Tahoma"/>
          <w:szCs w:val="22"/>
        </w:rPr>
        <w:t>floor plan/map</w:t>
      </w:r>
    </w:p>
    <w:p w:rsidR="0018726F" w:rsidRPr="00BD6417" w:rsidRDefault="0018726F" w:rsidP="00C969C1">
      <w:pPr>
        <w:numPr>
          <w:ilvl w:val="0"/>
          <w:numId w:val="26"/>
        </w:num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ICS 214 Activity Log (FEMA)</w:t>
      </w:r>
    </w:p>
    <w:p w:rsidR="004A2D42" w:rsidRPr="00BD6417" w:rsidRDefault="004A2D42" w:rsidP="00017711">
      <w:pPr>
        <w:rPr>
          <w:rFonts w:asciiTheme="minorHAnsi" w:hAnsiTheme="minorHAnsi" w:cs="Tahoma"/>
          <w:b/>
          <w:szCs w:val="22"/>
        </w:rPr>
      </w:pPr>
    </w:p>
    <w:p w:rsidR="00B14E24" w:rsidRPr="00BD6417" w:rsidRDefault="00B14E24" w:rsidP="00017711">
      <w:pPr>
        <w:rPr>
          <w:rFonts w:asciiTheme="minorHAnsi" w:hAnsiTheme="minorHAnsi" w:cs="Tahoma"/>
          <w:b/>
          <w:szCs w:val="22"/>
        </w:rPr>
      </w:pPr>
    </w:p>
    <w:p w:rsidR="00A318A9" w:rsidRPr="00BD6417" w:rsidRDefault="00E654AC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Family Liaison</w:t>
      </w:r>
    </w:p>
    <w:p w:rsidR="006A6D13" w:rsidRPr="00BD6417" w:rsidRDefault="00E95C46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Specific</w:t>
      </w:r>
      <w:r w:rsidR="006A6D13" w:rsidRPr="00BD6417">
        <w:rPr>
          <w:rFonts w:asciiTheme="minorHAnsi" w:hAnsiTheme="minorHAnsi" w:cs="Tahoma"/>
          <w:b/>
          <w:szCs w:val="22"/>
        </w:rPr>
        <w:t xml:space="preserve"> Responsibilities</w:t>
      </w:r>
    </w:p>
    <w:p w:rsidR="006A6D13" w:rsidRPr="00BD6417" w:rsidRDefault="006A6D13" w:rsidP="00561C19">
      <w:pPr>
        <w:rPr>
          <w:rFonts w:asciiTheme="minorHAnsi" w:hAnsiTheme="minorHAnsi" w:cs="Tahoma"/>
          <w:b/>
          <w:szCs w:val="22"/>
        </w:rPr>
      </w:pPr>
    </w:p>
    <w:p w:rsidR="007F2022" w:rsidRPr="00BD6417" w:rsidRDefault="00815777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>See Family Liaison and Chaplain Procedures for specific job details and process</w:t>
      </w:r>
    </w:p>
    <w:p w:rsidR="00356878" w:rsidRPr="00BD6417" w:rsidRDefault="00C5555A" w:rsidP="007336FD">
      <w:pPr>
        <w:ind w:left="360" w:hanging="180"/>
        <w:rPr>
          <w:rFonts w:asciiTheme="minorHAnsi" w:hAnsiTheme="minorHAnsi" w:cs="Tahoma"/>
          <w:szCs w:val="22"/>
        </w:rPr>
      </w:pPr>
      <w:bookmarkStart w:id="0" w:name="_GoBack"/>
      <w:bookmarkEnd w:id="0"/>
      <w:r w:rsidRPr="00BD6417">
        <w:rPr>
          <w:rFonts w:asciiTheme="minorHAnsi" w:hAnsiTheme="minorHAnsi" w:cs="Tahoma"/>
          <w:szCs w:val="22"/>
        </w:rPr>
        <w:br w:type="page"/>
      </w:r>
    </w:p>
    <w:p w:rsidR="00742D5B" w:rsidRPr="00BD6417" w:rsidRDefault="00742D5B" w:rsidP="00742D5B">
      <w:pPr>
        <w:rPr>
          <w:rFonts w:asciiTheme="minorHAnsi" w:hAnsiTheme="minorHAnsi" w:cs="Tahoma"/>
          <w:szCs w:val="22"/>
        </w:rPr>
      </w:pPr>
    </w:p>
    <w:p w:rsidR="00BE7345" w:rsidRPr="00BD6417" w:rsidRDefault="00BE7345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Immediate</w:t>
      </w:r>
    </w:p>
    <w:p w:rsidR="00A6284C" w:rsidRPr="00BD6417" w:rsidRDefault="00A6284C" w:rsidP="00742D5B">
      <w:pPr>
        <w:rPr>
          <w:rFonts w:asciiTheme="minorHAnsi" w:hAnsiTheme="minorHAnsi" w:cs="Tahoma"/>
          <w:b/>
          <w:szCs w:val="22"/>
        </w:rPr>
      </w:pPr>
    </w:p>
    <w:p w:rsidR="00E96F01" w:rsidRPr="00BD6417" w:rsidRDefault="00A6284C" w:rsidP="00742D5B">
      <w:pPr>
        <w:rPr>
          <w:rFonts w:asciiTheme="minorHAnsi" w:hAnsiTheme="minorHAnsi" w:cs="Tahoma"/>
          <w:szCs w:val="22"/>
        </w:rPr>
      </w:pPr>
      <w:r w:rsidRPr="00BD6417">
        <w:rPr>
          <w:rFonts w:asciiTheme="minorHAnsi" w:hAnsiTheme="minorHAnsi" w:cs="Tahoma"/>
          <w:szCs w:val="22"/>
        </w:rPr>
        <w:t xml:space="preserve">After you have reviewed immediate common tasks, review and complete the following tasks specific to your role as </w:t>
      </w:r>
      <w:r w:rsidR="00496EB0" w:rsidRPr="00BD6417">
        <w:rPr>
          <w:rFonts w:asciiTheme="minorHAnsi" w:hAnsiTheme="minorHAnsi" w:cs="Tahoma"/>
          <w:b/>
          <w:szCs w:val="22"/>
        </w:rPr>
        <w:t>Family Liaison</w:t>
      </w:r>
    </w:p>
    <w:p w:rsidR="00A6284C" w:rsidRPr="00BD6417" w:rsidRDefault="00A6284C" w:rsidP="00742D5B">
      <w:pPr>
        <w:rPr>
          <w:rFonts w:asciiTheme="minorHAnsi" w:hAnsiTheme="minorHAnsi" w:cs="Tahoma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96F01" w:rsidRPr="00BD6417" w:rsidTr="002126EB">
        <w:tc>
          <w:tcPr>
            <w:tcW w:w="792" w:type="dxa"/>
            <w:shd w:val="clear" w:color="auto" w:fill="auto"/>
          </w:tcPr>
          <w:p w:rsidR="00E96F01" w:rsidRPr="00BD6417" w:rsidRDefault="00E96F01" w:rsidP="00A553BA">
            <w:pPr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96F01" w:rsidRPr="00BD6417" w:rsidRDefault="00E96F01" w:rsidP="002126EB">
            <w:pPr>
              <w:jc w:val="center"/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TASKS</w:t>
            </w:r>
          </w:p>
        </w:tc>
      </w:tr>
      <w:tr w:rsidR="00E96F01" w:rsidRPr="00BD6417" w:rsidTr="002126EB">
        <w:tc>
          <w:tcPr>
            <w:tcW w:w="792" w:type="dxa"/>
            <w:shd w:val="clear" w:color="auto" w:fill="auto"/>
          </w:tcPr>
          <w:p w:rsidR="00E96F01" w:rsidRPr="00BD6417" w:rsidRDefault="00E96F01" w:rsidP="00742D5B">
            <w:pPr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BD6417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Check in and receive site orientation at the check-in/check-out station</w:t>
            </w:r>
          </w:p>
          <w:p w:rsidR="00A33B76" w:rsidRPr="00BD6417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Read this entire job aid and review the organizational chart</w:t>
            </w:r>
          </w:p>
          <w:p w:rsidR="00A33B76" w:rsidRPr="00BD6417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 xml:space="preserve">Receive orientation from the </w:t>
            </w:r>
            <w:r w:rsidR="00E654AC" w:rsidRPr="00BD6417">
              <w:rPr>
                <w:rFonts w:asciiTheme="minorHAnsi" w:hAnsiTheme="minorHAnsi" w:cs="Tahoma"/>
                <w:szCs w:val="22"/>
              </w:rPr>
              <w:t>Family Liaison Unit Leader</w:t>
            </w:r>
          </w:p>
          <w:p w:rsidR="00A33B76" w:rsidRPr="00BD6417" w:rsidRDefault="004B6697" w:rsidP="00A33B76">
            <w:pPr>
              <w:numPr>
                <w:ilvl w:val="0"/>
                <w:numId w:val="42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Familiarize self with procedures</w:t>
            </w:r>
            <w:r w:rsidR="00A33B76" w:rsidRPr="00BD6417">
              <w:rPr>
                <w:rFonts w:asciiTheme="minorHAnsi" w:hAnsiTheme="minorHAnsi" w:cs="Tahoma"/>
                <w:szCs w:val="22"/>
              </w:rPr>
              <w:t>, forms and reporting requirements</w:t>
            </w:r>
          </w:p>
          <w:p w:rsidR="00072A03" w:rsidRPr="00BD6417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Assist with set-up of area as needed</w:t>
            </w:r>
          </w:p>
          <w:p w:rsidR="0025560C" w:rsidRPr="00BD6417" w:rsidRDefault="0025560C" w:rsidP="00A33B76">
            <w:pPr>
              <w:numPr>
                <w:ilvl w:val="0"/>
                <w:numId w:val="42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Provide orientation to staff you supervise</w:t>
            </w:r>
          </w:p>
        </w:tc>
      </w:tr>
    </w:tbl>
    <w:p w:rsidR="0085096B" w:rsidRPr="00BD6417" w:rsidRDefault="0085096B" w:rsidP="00742D5B">
      <w:pPr>
        <w:rPr>
          <w:rFonts w:asciiTheme="minorHAnsi" w:hAnsiTheme="minorHAnsi" w:cs="Tahoma"/>
          <w:szCs w:val="22"/>
        </w:rPr>
      </w:pPr>
    </w:p>
    <w:p w:rsidR="00DB5AE1" w:rsidRPr="00BD6417" w:rsidRDefault="00DB5AE1" w:rsidP="0085096B">
      <w:pPr>
        <w:jc w:val="center"/>
        <w:rPr>
          <w:rFonts w:asciiTheme="minorHAnsi" w:hAnsiTheme="minorHAnsi" w:cs="Tahoma"/>
          <w:szCs w:val="22"/>
        </w:rPr>
      </w:pPr>
    </w:p>
    <w:p w:rsidR="00742D5B" w:rsidRPr="00BD6417" w:rsidRDefault="00DB5AE1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 xml:space="preserve">Intermediate and on-going </w:t>
      </w:r>
    </w:p>
    <w:p w:rsidR="00DB5AE1" w:rsidRPr="00BD6417" w:rsidRDefault="00DB5AE1" w:rsidP="00DB5AE1">
      <w:pPr>
        <w:rPr>
          <w:rFonts w:asciiTheme="minorHAnsi" w:hAnsiTheme="minorHAnsi"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DB5AE1" w:rsidRPr="00BD6417" w:rsidTr="002126EB">
        <w:tc>
          <w:tcPr>
            <w:tcW w:w="792" w:type="dxa"/>
            <w:shd w:val="clear" w:color="auto" w:fill="auto"/>
          </w:tcPr>
          <w:p w:rsidR="00DB5AE1" w:rsidRPr="00BD6417" w:rsidRDefault="00DB5AE1" w:rsidP="00A553BA">
            <w:pPr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DB5AE1" w:rsidRPr="00BD6417" w:rsidRDefault="00DB5AE1" w:rsidP="002126EB">
            <w:pPr>
              <w:jc w:val="center"/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TASKS</w:t>
            </w:r>
          </w:p>
        </w:tc>
      </w:tr>
      <w:tr w:rsidR="00DB5AE1" w:rsidRPr="00BD6417" w:rsidTr="002126EB">
        <w:tc>
          <w:tcPr>
            <w:tcW w:w="792" w:type="dxa"/>
            <w:shd w:val="clear" w:color="auto" w:fill="auto"/>
          </w:tcPr>
          <w:p w:rsidR="00DB5AE1" w:rsidRPr="00BD6417" w:rsidRDefault="00DB5AE1" w:rsidP="00DB5AE1">
            <w:pPr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BD6417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 xml:space="preserve">Monitor function of your area and provide updates to </w:t>
            </w:r>
            <w:r w:rsidR="00E654AC" w:rsidRPr="00BD6417">
              <w:rPr>
                <w:rFonts w:asciiTheme="minorHAnsi" w:hAnsiTheme="minorHAnsi" w:cs="Tahoma"/>
                <w:szCs w:val="22"/>
              </w:rPr>
              <w:t>Family Liaison Unit Leader</w:t>
            </w:r>
            <w:r w:rsidRPr="00BD6417">
              <w:rPr>
                <w:rFonts w:asciiTheme="minorHAnsi" w:hAnsiTheme="minorHAnsi" w:cs="Tahoma"/>
                <w:szCs w:val="22"/>
              </w:rPr>
              <w:t xml:space="preserve"> as requested</w:t>
            </w:r>
          </w:p>
          <w:p w:rsidR="00A33B76" w:rsidRPr="00BD6417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 xml:space="preserve">Troubleshoot problems as they arise and take to </w:t>
            </w:r>
            <w:r w:rsidR="00B14E0D" w:rsidRPr="00BD6417">
              <w:rPr>
                <w:rFonts w:asciiTheme="minorHAnsi" w:hAnsiTheme="minorHAnsi" w:cs="Tahoma"/>
                <w:szCs w:val="22"/>
              </w:rPr>
              <w:t>your supervisor</w:t>
            </w:r>
            <w:r w:rsidRPr="00BD6417">
              <w:rPr>
                <w:rFonts w:asciiTheme="minorHAnsi" w:hAnsiTheme="minorHAnsi" w:cs="Tahoma"/>
                <w:szCs w:val="22"/>
              </w:rPr>
              <w:t xml:space="preserve"> when appropriate</w:t>
            </w:r>
          </w:p>
          <w:p w:rsidR="00A33B76" w:rsidRPr="00BD6417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 xml:space="preserve">Document data tallies as requested by </w:t>
            </w:r>
            <w:r w:rsidR="00B14E0D" w:rsidRPr="00BD6417">
              <w:rPr>
                <w:rFonts w:asciiTheme="minorHAnsi" w:hAnsiTheme="minorHAnsi" w:cs="Tahoma"/>
                <w:szCs w:val="22"/>
              </w:rPr>
              <w:t>your supervisor</w:t>
            </w:r>
          </w:p>
          <w:p w:rsidR="00A33B76" w:rsidRPr="00BD6417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Ensure that appropriate number of forms and tools are available</w:t>
            </w:r>
          </w:p>
          <w:p w:rsidR="00A33B76" w:rsidRPr="00BD6417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Theme="minorHAnsi" w:hAnsiTheme="minorHAnsi" w:cs="Tahoma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 xml:space="preserve">Request break coverage from </w:t>
            </w:r>
            <w:r w:rsidR="00B14E0D" w:rsidRPr="00BD6417">
              <w:rPr>
                <w:rFonts w:asciiTheme="minorHAnsi" w:hAnsiTheme="minorHAnsi" w:cs="Tahoma"/>
                <w:szCs w:val="22"/>
              </w:rPr>
              <w:t>your supervisor</w:t>
            </w:r>
          </w:p>
          <w:p w:rsidR="0070182F" w:rsidRPr="00BD6417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Theme="minorHAnsi" w:hAnsiTheme="minorHAnsi" w:cs="Arial"/>
                <w:szCs w:val="22"/>
              </w:rPr>
            </w:pPr>
            <w:r w:rsidRPr="00BD6417">
              <w:rPr>
                <w:rFonts w:asciiTheme="minorHAnsi" w:hAnsiTheme="minorHAnsi" w:cs="Tahoma"/>
                <w:szCs w:val="22"/>
              </w:rPr>
              <w:t>Determine break coverage for your area</w:t>
            </w:r>
          </w:p>
        </w:tc>
      </w:tr>
    </w:tbl>
    <w:p w:rsidR="00130BBC" w:rsidRPr="00BD6417" w:rsidRDefault="00130BBC" w:rsidP="00DB5AE1">
      <w:pPr>
        <w:rPr>
          <w:rFonts w:asciiTheme="minorHAnsi" w:hAnsiTheme="minorHAnsi" w:cs="Tahoma"/>
          <w:szCs w:val="22"/>
        </w:rPr>
      </w:pPr>
    </w:p>
    <w:p w:rsidR="00130BBC" w:rsidRPr="00BD6417" w:rsidRDefault="00130BBC" w:rsidP="00DB5AE1">
      <w:pPr>
        <w:rPr>
          <w:rFonts w:asciiTheme="minorHAnsi" w:hAnsiTheme="minorHAnsi" w:cs="Tahoma"/>
          <w:szCs w:val="22"/>
        </w:rPr>
      </w:pPr>
    </w:p>
    <w:p w:rsidR="00E266CD" w:rsidRPr="00BD6417" w:rsidRDefault="00E266CD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inorHAnsi" w:hAnsiTheme="minorHAnsi" w:cs="Tahoma"/>
          <w:b/>
          <w:szCs w:val="22"/>
        </w:rPr>
      </w:pPr>
      <w:r w:rsidRPr="00BD6417">
        <w:rPr>
          <w:rFonts w:asciiTheme="minorHAnsi" w:hAnsiTheme="minorHAnsi" w:cs="Tahoma"/>
          <w:b/>
          <w:szCs w:val="22"/>
        </w:rPr>
        <w:t>Shift change &amp; Demobilization</w:t>
      </w:r>
    </w:p>
    <w:p w:rsidR="00E266CD" w:rsidRPr="00BD6417" w:rsidRDefault="00E266CD" w:rsidP="00E266CD">
      <w:pPr>
        <w:jc w:val="center"/>
        <w:rPr>
          <w:rFonts w:asciiTheme="minorHAnsi" w:hAnsiTheme="minorHAnsi" w:cs="Tahoma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266CD" w:rsidRPr="00BD6417" w:rsidTr="002126EB">
        <w:tc>
          <w:tcPr>
            <w:tcW w:w="792" w:type="dxa"/>
            <w:shd w:val="clear" w:color="auto" w:fill="auto"/>
          </w:tcPr>
          <w:p w:rsidR="00E266CD" w:rsidRPr="00BD6417" w:rsidRDefault="00E266CD" w:rsidP="00A553BA">
            <w:pPr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266CD" w:rsidRPr="00BD6417" w:rsidRDefault="00E266CD" w:rsidP="002126EB">
            <w:pPr>
              <w:jc w:val="center"/>
              <w:rPr>
                <w:rFonts w:asciiTheme="minorHAnsi" w:hAnsiTheme="minorHAnsi" w:cs="Tahoma"/>
                <w:b/>
                <w:szCs w:val="22"/>
              </w:rPr>
            </w:pPr>
            <w:r w:rsidRPr="00BD6417">
              <w:rPr>
                <w:rFonts w:asciiTheme="minorHAnsi" w:hAnsiTheme="minorHAnsi" w:cs="Tahoma"/>
                <w:b/>
                <w:szCs w:val="22"/>
              </w:rPr>
              <w:t>TASKS</w:t>
            </w:r>
          </w:p>
        </w:tc>
      </w:tr>
      <w:tr w:rsidR="00C0308E" w:rsidRPr="00BD6417" w:rsidTr="0064778C">
        <w:trPr>
          <w:trHeight w:val="1693"/>
        </w:trPr>
        <w:tc>
          <w:tcPr>
            <w:tcW w:w="792" w:type="dxa"/>
            <w:shd w:val="clear" w:color="auto" w:fill="auto"/>
          </w:tcPr>
          <w:p w:rsidR="00C0308E" w:rsidRPr="00BD6417" w:rsidRDefault="00C0308E" w:rsidP="00E266CD">
            <w:pPr>
              <w:rPr>
                <w:rFonts w:asciiTheme="minorHAnsi" w:hAnsiTheme="minorHAnsi" w:cs="Tahoma"/>
                <w:b/>
                <w:szCs w:val="22"/>
              </w:rPr>
            </w:pPr>
          </w:p>
        </w:tc>
        <w:tc>
          <w:tcPr>
            <w:tcW w:w="10224" w:type="dxa"/>
            <w:shd w:val="clear" w:color="auto" w:fill="auto"/>
          </w:tcPr>
          <w:p w:rsidR="00C0308E" w:rsidRPr="00BD6417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Theme="minorHAnsi" w:hAnsiTheme="minorHAnsi" w:cs="Tahoma"/>
                <w:sz w:val="22"/>
                <w:szCs w:val="22"/>
              </w:rPr>
            </w:pPr>
            <w:r w:rsidRPr="00BD6417">
              <w:rPr>
                <w:rFonts w:asciiTheme="minorHAnsi" w:hAnsiTheme="minorHAnsi" w:cs="Tahoma"/>
                <w:sz w:val="22"/>
                <w:szCs w:val="22"/>
              </w:rPr>
              <w:t>Prepare to stand down the area when requested by supervisor, as determined in Demobilization Plan</w:t>
            </w:r>
          </w:p>
          <w:p w:rsidR="00C0308E" w:rsidRPr="00BD6417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Theme="minorHAnsi" w:hAnsiTheme="minorHAnsi" w:cs="Tahoma"/>
                <w:sz w:val="22"/>
                <w:szCs w:val="22"/>
              </w:rPr>
            </w:pPr>
            <w:r w:rsidRPr="00BD6417">
              <w:rPr>
                <w:rFonts w:asciiTheme="minorHAnsi" w:hAnsiTheme="minorHAnsi" w:cs="Tahoma"/>
                <w:sz w:val="22"/>
                <w:szCs w:val="22"/>
              </w:rPr>
              <w:t>Brief staff person assigned to next shift</w:t>
            </w:r>
          </w:p>
          <w:p w:rsidR="00C0308E" w:rsidRPr="00BD6417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Theme="minorHAnsi" w:hAnsiTheme="minorHAnsi" w:cs="Tahoma"/>
                <w:sz w:val="22"/>
                <w:szCs w:val="22"/>
              </w:rPr>
            </w:pPr>
            <w:r w:rsidRPr="00BD6417">
              <w:rPr>
                <w:rFonts w:asciiTheme="minorHAnsi" w:hAnsiTheme="minorHAnsi" w:cs="Tahoma"/>
                <w:sz w:val="22"/>
                <w:szCs w:val="22"/>
              </w:rPr>
              <w:t>Note items that need resupply and communicate to supervisor</w:t>
            </w:r>
          </w:p>
          <w:p w:rsidR="00C0308E" w:rsidRPr="00BD6417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Theme="minorHAnsi" w:hAnsiTheme="minorHAnsi" w:cs="Tahoma"/>
                <w:sz w:val="22"/>
                <w:szCs w:val="22"/>
              </w:rPr>
            </w:pPr>
            <w:r w:rsidRPr="00BD6417">
              <w:rPr>
                <w:rFonts w:asciiTheme="minorHAnsi" w:hAnsiTheme="minorHAnsi" w:cs="Tahoma"/>
                <w:sz w:val="22"/>
                <w:szCs w:val="22"/>
              </w:rPr>
              <w:t>Participate in scheduled debriefing sessions</w:t>
            </w:r>
          </w:p>
          <w:p w:rsidR="00C0308E" w:rsidRPr="00BD6417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Theme="minorHAnsi" w:hAnsiTheme="minorHAnsi"/>
                <w:b/>
                <w:sz w:val="22"/>
                <w:szCs w:val="22"/>
              </w:rPr>
            </w:pPr>
            <w:r w:rsidRPr="00BD6417">
              <w:rPr>
                <w:rFonts w:asciiTheme="minorHAnsi" w:hAnsiTheme="minorHAnsi" w:cs="Tahoma"/>
                <w:sz w:val="22"/>
                <w:szCs w:val="22"/>
              </w:rPr>
              <w:t>Gather information for final situation report</w:t>
            </w:r>
          </w:p>
        </w:tc>
      </w:tr>
    </w:tbl>
    <w:p w:rsidR="00E266CD" w:rsidRPr="00BD6417" w:rsidRDefault="00E266CD" w:rsidP="00E266CD">
      <w:pPr>
        <w:rPr>
          <w:rFonts w:asciiTheme="minorHAnsi" w:hAnsiTheme="minorHAnsi" w:cs="Tahoma"/>
          <w:szCs w:val="22"/>
        </w:rPr>
      </w:pPr>
    </w:p>
    <w:sectPr w:rsidR="00E266CD" w:rsidRPr="00BD6417" w:rsidSect="00FA6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EE1" w:rsidRDefault="00171EE1">
      <w:r>
        <w:separator/>
      </w:r>
    </w:p>
  </w:endnote>
  <w:endnote w:type="continuationSeparator" w:id="0">
    <w:p w:rsidR="00171EE1" w:rsidRDefault="0017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6E8" w:rsidRDefault="008B26E8" w:rsidP="00822E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FC3" w:rsidRDefault="00BF7F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4775">
      <w:rPr>
        <w:noProof/>
      </w:rPr>
      <w:t>3</w:t>
    </w:r>
    <w:r>
      <w:rPr>
        <w:noProof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302" w:rsidRDefault="00817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EE1" w:rsidRDefault="00171EE1">
      <w:r>
        <w:separator/>
      </w:r>
    </w:p>
  </w:footnote>
  <w:footnote w:type="continuationSeparator" w:id="0">
    <w:p w:rsidR="00171EE1" w:rsidRDefault="0017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302" w:rsidRDefault="008173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302" w:rsidRDefault="008173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302" w:rsidRDefault="008173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C0698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1930"/>
    <w:multiLevelType w:val="hybridMultilevel"/>
    <w:tmpl w:val="1C6A51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5D495F"/>
    <w:multiLevelType w:val="multilevel"/>
    <w:tmpl w:val="FEC2F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A22C7"/>
    <w:multiLevelType w:val="multilevel"/>
    <w:tmpl w:val="1C6A5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8A13C53"/>
    <w:multiLevelType w:val="hybridMultilevel"/>
    <w:tmpl w:val="F7E82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BC3987"/>
    <w:multiLevelType w:val="hybridMultilevel"/>
    <w:tmpl w:val="53789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A325A"/>
    <w:multiLevelType w:val="hybridMultilevel"/>
    <w:tmpl w:val="1F8220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76BD5"/>
    <w:multiLevelType w:val="hybridMultilevel"/>
    <w:tmpl w:val="0C80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902BBD"/>
    <w:multiLevelType w:val="hybridMultilevel"/>
    <w:tmpl w:val="73782B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FFF5865"/>
    <w:multiLevelType w:val="hybridMultilevel"/>
    <w:tmpl w:val="E49AA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66769"/>
    <w:multiLevelType w:val="hybridMultilevel"/>
    <w:tmpl w:val="D6C83C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C1D"/>
    <w:multiLevelType w:val="hybridMultilevel"/>
    <w:tmpl w:val="1E5C0C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7E67C4"/>
    <w:multiLevelType w:val="hybridMultilevel"/>
    <w:tmpl w:val="802E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E11FC5"/>
    <w:multiLevelType w:val="hybridMultilevel"/>
    <w:tmpl w:val="DDD259E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5620A"/>
    <w:multiLevelType w:val="hybridMultilevel"/>
    <w:tmpl w:val="C4CAF0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D4E693F"/>
    <w:multiLevelType w:val="hybridMultilevel"/>
    <w:tmpl w:val="B6EE4C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D30E7"/>
    <w:multiLevelType w:val="hybridMultilevel"/>
    <w:tmpl w:val="A72A74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34B3A"/>
    <w:multiLevelType w:val="hybridMultilevel"/>
    <w:tmpl w:val="68F03C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83030"/>
    <w:multiLevelType w:val="hybridMultilevel"/>
    <w:tmpl w:val="BD1C6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3A647EA"/>
    <w:multiLevelType w:val="hybridMultilevel"/>
    <w:tmpl w:val="37A41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504ACD"/>
    <w:multiLevelType w:val="hybridMultilevel"/>
    <w:tmpl w:val="259670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8446DB9"/>
    <w:multiLevelType w:val="hybridMultilevel"/>
    <w:tmpl w:val="09265A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486382"/>
    <w:multiLevelType w:val="hybridMultilevel"/>
    <w:tmpl w:val="9DCAD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549D0"/>
    <w:multiLevelType w:val="hybridMultilevel"/>
    <w:tmpl w:val="F0BE72D0"/>
    <w:lvl w:ilvl="0" w:tplc="0F9649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1043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F0E7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D243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D47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6E7E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00AD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8472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DE21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2C4C25F2"/>
    <w:multiLevelType w:val="hybridMultilevel"/>
    <w:tmpl w:val="DA625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D78FA"/>
    <w:multiLevelType w:val="hybridMultilevel"/>
    <w:tmpl w:val="A0403F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15964F2"/>
    <w:multiLevelType w:val="hybridMultilevel"/>
    <w:tmpl w:val="4292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E045E"/>
    <w:multiLevelType w:val="hybridMultilevel"/>
    <w:tmpl w:val="83BA09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485088"/>
    <w:multiLevelType w:val="hybridMultilevel"/>
    <w:tmpl w:val="6C2C70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18E2149"/>
    <w:multiLevelType w:val="hybridMultilevel"/>
    <w:tmpl w:val="3118F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E7702"/>
    <w:multiLevelType w:val="hybridMultilevel"/>
    <w:tmpl w:val="955424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DC5B10"/>
    <w:multiLevelType w:val="hybridMultilevel"/>
    <w:tmpl w:val="6C4AB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B5B96"/>
    <w:multiLevelType w:val="hybridMultilevel"/>
    <w:tmpl w:val="C56A2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93912"/>
    <w:multiLevelType w:val="hybridMultilevel"/>
    <w:tmpl w:val="5C1894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6E7B35"/>
    <w:multiLevelType w:val="hybridMultilevel"/>
    <w:tmpl w:val="C8A02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E618E3"/>
    <w:multiLevelType w:val="hybridMultilevel"/>
    <w:tmpl w:val="FEC2F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1E36A7"/>
    <w:multiLevelType w:val="hybridMultilevel"/>
    <w:tmpl w:val="5DD2A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0C6981"/>
    <w:multiLevelType w:val="hybridMultilevel"/>
    <w:tmpl w:val="9050D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D0302D"/>
    <w:multiLevelType w:val="hybridMultilevel"/>
    <w:tmpl w:val="F3EA0D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A63CC9"/>
    <w:multiLevelType w:val="hybridMultilevel"/>
    <w:tmpl w:val="552A9162"/>
    <w:lvl w:ilvl="0" w:tplc="38AC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C41F76"/>
    <w:multiLevelType w:val="hybridMultilevel"/>
    <w:tmpl w:val="45A2B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A4B54"/>
    <w:multiLevelType w:val="hybridMultilevel"/>
    <w:tmpl w:val="A740EA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460062"/>
    <w:multiLevelType w:val="hybridMultilevel"/>
    <w:tmpl w:val="A09630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B438BE"/>
    <w:multiLevelType w:val="hybridMultilevel"/>
    <w:tmpl w:val="2F6E1F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2C5011"/>
    <w:multiLevelType w:val="multilevel"/>
    <w:tmpl w:val="1F8220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FF4107"/>
    <w:multiLevelType w:val="hybridMultilevel"/>
    <w:tmpl w:val="B87058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4033AC"/>
    <w:multiLevelType w:val="hybridMultilevel"/>
    <w:tmpl w:val="006447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CD641E"/>
    <w:multiLevelType w:val="hybridMultilevel"/>
    <w:tmpl w:val="196A5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26"/>
  </w:num>
  <w:num w:numId="4">
    <w:abstractNumId w:val="28"/>
  </w:num>
  <w:num w:numId="5">
    <w:abstractNumId w:val="36"/>
  </w:num>
  <w:num w:numId="6">
    <w:abstractNumId w:val="41"/>
  </w:num>
  <w:num w:numId="7">
    <w:abstractNumId w:val="20"/>
  </w:num>
  <w:num w:numId="8">
    <w:abstractNumId w:val="10"/>
  </w:num>
  <w:num w:numId="9">
    <w:abstractNumId w:val="14"/>
  </w:num>
  <w:num w:numId="10">
    <w:abstractNumId w:val="4"/>
  </w:num>
  <w:num w:numId="11">
    <w:abstractNumId w:val="1"/>
  </w:num>
  <w:num w:numId="12">
    <w:abstractNumId w:val="3"/>
  </w:num>
  <w:num w:numId="13">
    <w:abstractNumId w:val="8"/>
  </w:num>
  <w:num w:numId="14">
    <w:abstractNumId w:val="25"/>
  </w:num>
  <w:num w:numId="15">
    <w:abstractNumId w:val="13"/>
  </w:num>
  <w:num w:numId="16">
    <w:abstractNumId w:val="35"/>
  </w:num>
  <w:num w:numId="17">
    <w:abstractNumId w:val="2"/>
  </w:num>
  <w:num w:numId="18">
    <w:abstractNumId w:val="6"/>
  </w:num>
  <w:num w:numId="19">
    <w:abstractNumId w:val="44"/>
  </w:num>
  <w:num w:numId="20">
    <w:abstractNumId w:val="38"/>
  </w:num>
  <w:num w:numId="21">
    <w:abstractNumId w:val="33"/>
  </w:num>
  <w:num w:numId="22">
    <w:abstractNumId w:val="16"/>
  </w:num>
  <w:num w:numId="23">
    <w:abstractNumId w:val="43"/>
  </w:num>
  <w:num w:numId="24">
    <w:abstractNumId w:val="27"/>
  </w:num>
  <w:num w:numId="25">
    <w:abstractNumId w:val="45"/>
  </w:num>
  <w:num w:numId="26">
    <w:abstractNumId w:val="46"/>
  </w:num>
  <w:num w:numId="27">
    <w:abstractNumId w:val="17"/>
  </w:num>
  <w:num w:numId="28">
    <w:abstractNumId w:val="31"/>
  </w:num>
  <w:num w:numId="29">
    <w:abstractNumId w:val="15"/>
  </w:num>
  <w:num w:numId="30">
    <w:abstractNumId w:val="32"/>
  </w:num>
  <w:num w:numId="31">
    <w:abstractNumId w:val="19"/>
  </w:num>
  <w:num w:numId="32">
    <w:abstractNumId w:val="30"/>
  </w:num>
  <w:num w:numId="33">
    <w:abstractNumId w:val="9"/>
  </w:num>
  <w:num w:numId="34">
    <w:abstractNumId w:val="5"/>
  </w:num>
  <w:num w:numId="35">
    <w:abstractNumId w:val="24"/>
  </w:num>
  <w:num w:numId="36">
    <w:abstractNumId w:val="29"/>
  </w:num>
  <w:num w:numId="37">
    <w:abstractNumId w:val="42"/>
  </w:num>
  <w:num w:numId="38">
    <w:abstractNumId w:val="11"/>
  </w:num>
  <w:num w:numId="39">
    <w:abstractNumId w:val="22"/>
  </w:num>
  <w:num w:numId="40">
    <w:abstractNumId w:val="47"/>
  </w:num>
  <w:num w:numId="41">
    <w:abstractNumId w:val="40"/>
  </w:num>
  <w:num w:numId="42">
    <w:abstractNumId w:val="7"/>
  </w:num>
  <w:num w:numId="43">
    <w:abstractNumId w:val="37"/>
  </w:num>
  <w:num w:numId="44">
    <w:abstractNumId w:val="23"/>
  </w:num>
  <w:num w:numId="45">
    <w:abstractNumId w:val="0"/>
  </w:num>
  <w:num w:numId="46">
    <w:abstractNumId w:val="18"/>
  </w:num>
  <w:num w:numId="47">
    <w:abstractNumId w:val="3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71"/>
  <w:drawingGridVerticalSpacing w:val="233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0ED"/>
    <w:rsid w:val="00000149"/>
    <w:rsid w:val="000011FE"/>
    <w:rsid w:val="00014D60"/>
    <w:rsid w:val="00017711"/>
    <w:rsid w:val="00027810"/>
    <w:rsid w:val="00032ACB"/>
    <w:rsid w:val="000434B0"/>
    <w:rsid w:val="00072A03"/>
    <w:rsid w:val="000735BB"/>
    <w:rsid w:val="00080C61"/>
    <w:rsid w:val="000831C8"/>
    <w:rsid w:val="000B56C9"/>
    <w:rsid w:val="000C5236"/>
    <w:rsid w:val="000E0F42"/>
    <w:rsid w:val="000E6A0B"/>
    <w:rsid w:val="00100A9E"/>
    <w:rsid w:val="00127956"/>
    <w:rsid w:val="00130BBC"/>
    <w:rsid w:val="001329B9"/>
    <w:rsid w:val="001549ED"/>
    <w:rsid w:val="0015637E"/>
    <w:rsid w:val="00171EE1"/>
    <w:rsid w:val="00173AC3"/>
    <w:rsid w:val="0018726F"/>
    <w:rsid w:val="001911BD"/>
    <w:rsid w:val="001A1FB9"/>
    <w:rsid w:val="001A776B"/>
    <w:rsid w:val="001B23B9"/>
    <w:rsid w:val="002126EB"/>
    <w:rsid w:val="00242756"/>
    <w:rsid w:val="0025560C"/>
    <w:rsid w:val="00256160"/>
    <w:rsid w:val="00257105"/>
    <w:rsid w:val="002B41E7"/>
    <w:rsid w:val="002E6ED9"/>
    <w:rsid w:val="00311EFF"/>
    <w:rsid w:val="00320115"/>
    <w:rsid w:val="003217DF"/>
    <w:rsid w:val="00325250"/>
    <w:rsid w:val="00327CD2"/>
    <w:rsid w:val="00330434"/>
    <w:rsid w:val="00330D82"/>
    <w:rsid w:val="00342F02"/>
    <w:rsid w:val="00347E46"/>
    <w:rsid w:val="00351919"/>
    <w:rsid w:val="003520B8"/>
    <w:rsid w:val="00356878"/>
    <w:rsid w:val="00390F66"/>
    <w:rsid w:val="003A6E6F"/>
    <w:rsid w:val="003B4106"/>
    <w:rsid w:val="003C4E3F"/>
    <w:rsid w:val="003C6AEB"/>
    <w:rsid w:val="003D1137"/>
    <w:rsid w:val="003D19F0"/>
    <w:rsid w:val="00403E2C"/>
    <w:rsid w:val="00404D04"/>
    <w:rsid w:val="004122F9"/>
    <w:rsid w:val="0042165B"/>
    <w:rsid w:val="004229AD"/>
    <w:rsid w:val="00445BDE"/>
    <w:rsid w:val="0045458C"/>
    <w:rsid w:val="00472AE9"/>
    <w:rsid w:val="0049331D"/>
    <w:rsid w:val="00496EB0"/>
    <w:rsid w:val="004A2D42"/>
    <w:rsid w:val="004A3187"/>
    <w:rsid w:val="004B55D0"/>
    <w:rsid w:val="004B6697"/>
    <w:rsid w:val="004C1E48"/>
    <w:rsid w:val="004D0DAD"/>
    <w:rsid w:val="0050259B"/>
    <w:rsid w:val="00502F7A"/>
    <w:rsid w:val="00506FF1"/>
    <w:rsid w:val="0051256D"/>
    <w:rsid w:val="00525710"/>
    <w:rsid w:val="0053291E"/>
    <w:rsid w:val="00540250"/>
    <w:rsid w:val="00561C19"/>
    <w:rsid w:val="00562492"/>
    <w:rsid w:val="005848DB"/>
    <w:rsid w:val="005B32C6"/>
    <w:rsid w:val="005B62B8"/>
    <w:rsid w:val="005C0726"/>
    <w:rsid w:val="005D2AF1"/>
    <w:rsid w:val="005D3B9D"/>
    <w:rsid w:val="005E3B38"/>
    <w:rsid w:val="00626200"/>
    <w:rsid w:val="006450ED"/>
    <w:rsid w:val="0064778C"/>
    <w:rsid w:val="00684CE1"/>
    <w:rsid w:val="00691C8B"/>
    <w:rsid w:val="006A6D13"/>
    <w:rsid w:val="006B10C4"/>
    <w:rsid w:val="006C1886"/>
    <w:rsid w:val="006D483F"/>
    <w:rsid w:val="006E79E9"/>
    <w:rsid w:val="0070182F"/>
    <w:rsid w:val="00710A88"/>
    <w:rsid w:val="007231C2"/>
    <w:rsid w:val="007234FE"/>
    <w:rsid w:val="00724D19"/>
    <w:rsid w:val="00726B25"/>
    <w:rsid w:val="00732AC2"/>
    <w:rsid w:val="007336FD"/>
    <w:rsid w:val="00741358"/>
    <w:rsid w:val="00742C11"/>
    <w:rsid w:val="00742D5B"/>
    <w:rsid w:val="00760A10"/>
    <w:rsid w:val="0076305C"/>
    <w:rsid w:val="007B1F88"/>
    <w:rsid w:val="007C6D25"/>
    <w:rsid w:val="007C7FE3"/>
    <w:rsid w:val="007E2D4F"/>
    <w:rsid w:val="007F2022"/>
    <w:rsid w:val="0080515B"/>
    <w:rsid w:val="00806804"/>
    <w:rsid w:val="00811CCC"/>
    <w:rsid w:val="00815777"/>
    <w:rsid w:val="00817302"/>
    <w:rsid w:val="00822ECE"/>
    <w:rsid w:val="00824775"/>
    <w:rsid w:val="00842A73"/>
    <w:rsid w:val="0085003E"/>
    <w:rsid w:val="0085096B"/>
    <w:rsid w:val="00870E15"/>
    <w:rsid w:val="00885FA2"/>
    <w:rsid w:val="00894063"/>
    <w:rsid w:val="008B0A20"/>
    <w:rsid w:val="008B26E8"/>
    <w:rsid w:val="008B3087"/>
    <w:rsid w:val="008C40D1"/>
    <w:rsid w:val="008C530B"/>
    <w:rsid w:val="00905C4F"/>
    <w:rsid w:val="00941013"/>
    <w:rsid w:val="00970BCB"/>
    <w:rsid w:val="00974920"/>
    <w:rsid w:val="00993C11"/>
    <w:rsid w:val="009A735E"/>
    <w:rsid w:val="009B7EBB"/>
    <w:rsid w:val="009B7F1E"/>
    <w:rsid w:val="009E5B52"/>
    <w:rsid w:val="00A15A21"/>
    <w:rsid w:val="00A17565"/>
    <w:rsid w:val="00A318A9"/>
    <w:rsid w:val="00A33B76"/>
    <w:rsid w:val="00A553BA"/>
    <w:rsid w:val="00A6284C"/>
    <w:rsid w:val="00A75325"/>
    <w:rsid w:val="00AD3816"/>
    <w:rsid w:val="00AE0525"/>
    <w:rsid w:val="00B0593D"/>
    <w:rsid w:val="00B14E0D"/>
    <w:rsid w:val="00B14E24"/>
    <w:rsid w:val="00B57228"/>
    <w:rsid w:val="00B60FC4"/>
    <w:rsid w:val="00B617BC"/>
    <w:rsid w:val="00B81592"/>
    <w:rsid w:val="00B91E0C"/>
    <w:rsid w:val="00B94CCE"/>
    <w:rsid w:val="00BA1CF4"/>
    <w:rsid w:val="00BB0F90"/>
    <w:rsid w:val="00BD156C"/>
    <w:rsid w:val="00BD57AE"/>
    <w:rsid w:val="00BD6417"/>
    <w:rsid w:val="00BE4631"/>
    <w:rsid w:val="00BE7345"/>
    <w:rsid w:val="00BF7FC3"/>
    <w:rsid w:val="00C0308E"/>
    <w:rsid w:val="00C3006C"/>
    <w:rsid w:val="00C30C4A"/>
    <w:rsid w:val="00C5555A"/>
    <w:rsid w:val="00C66FC2"/>
    <w:rsid w:val="00C73904"/>
    <w:rsid w:val="00C948A5"/>
    <w:rsid w:val="00C969C1"/>
    <w:rsid w:val="00CD6F07"/>
    <w:rsid w:val="00CF0598"/>
    <w:rsid w:val="00D30809"/>
    <w:rsid w:val="00D44DBF"/>
    <w:rsid w:val="00D57785"/>
    <w:rsid w:val="00D60677"/>
    <w:rsid w:val="00D70DDB"/>
    <w:rsid w:val="00D96EC3"/>
    <w:rsid w:val="00DB5AE1"/>
    <w:rsid w:val="00DD16E1"/>
    <w:rsid w:val="00DE1BCF"/>
    <w:rsid w:val="00DE58F3"/>
    <w:rsid w:val="00DE5F4F"/>
    <w:rsid w:val="00DE6A8B"/>
    <w:rsid w:val="00DF2DAC"/>
    <w:rsid w:val="00E14B64"/>
    <w:rsid w:val="00E256A8"/>
    <w:rsid w:val="00E266CD"/>
    <w:rsid w:val="00E3335B"/>
    <w:rsid w:val="00E33575"/>
    <w:rsid w:val="00E52A5C"/>
    <w:rsid w:val="00E654AC"/>
    <w:rsid w:val="00E664B9"/>
    <w:rsid w:val="00E667AA"/>
    <w:rsid w:val="00E72C21"/>
    <w:rsid w:val="00E9172B"/>
    <w:rsid w:val="00E91E34"/>
    <w:rsid w:val="00E92BE4"/>
    <w:rsid w:val="00E957F9"/>
    <w:rsid w:val="00E95C46"/>
    <w:rsid w:val="00E96F01"/>
    <w:rsid w:val="00EA6126"/>
    <w:rsid w:val="00EA770A"/>
    <w:rsid w:val="00EC244A"/>
    <w:rsid w:val="00ED1E59"/>
    <w:rsid w:val="00EE6CDE"/>
    <w:rsid w:val="00F019AE"/>
    <w:rsid w:val="00F103DF"/>
    <w:rsid w:val="00F12BD3"/>
    <w:rsid w:val="00F17690"/>
    <w:rsid w:val="00F53E60"/>
    <w:rsid w:val="00FA6520"/>
    <w:rsid w:val="00FB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  <w15:docId w15:val="{D11E0FAE-6DB5-45F0-A49A-5FABD5D7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2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C6A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6AEB"/>
  </w:style>
  <w:style w:type="paragraph" w:styleId="BalloonText">
    <w:name w:val="Balloon Text"/>
    <w:basedOn w:val="Normal"/>
    <w:semiHidden/>
    <w:rsid w:val="00870E1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70E15"/>
    <w:rPr>
      <w:sz w:val="16"/>
      <w:szCs w:val="16"/>
    </w:rPr>
  </w:style>
  <w:style w:type="paragraph" w:styleId="CommentText">
    <w:name w:val="annotation text"/>
    <w:basedOn w:val="Normal"/>
    <w:semiHidden/>
    <w:rsid w:val="00870E1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70E15"/>
    <w:rPr>
      <w:b/>
      <w:bCs/>
    </w:rPr>
  </w:style>
  <w:style w:type="paragraph" w:styleId="Header">
    <w:name w:val="header"/>
    <w:basedOn w:val="Normal"/>
    <w:rsid w:val="00870E15"/>
    <w:pPr>
      <w:tabs>
        <w:tab w:val="center" w:pos="4320"/>
        <w:tab w:val="right" w:pos="8640"/>
      </w:tabs>
    </w:pPr>
  </w:style>
  <w:style w:type="paragraph" w:customStyle="1" w:styleId="ColorfulList-Accent11">
    <w:name w:val="Colorful List - Accent 11"/>
    <w:basedOn w:val="Normal"/>
    <w:uiPriority w:val="34"/>
    <w:qFormat/>
    <w:rsid w:val="00C0308E"/>
    <w:pPr>
      <w:ind w:left="720"/>
      <w:contextualSpacing/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E33575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86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3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0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1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WFN966</dc:creator>
  <cp:keywords/>
  <dc:description/>
  <cp:lastModifiedBy>Courtney Wetternach</cp:lastModifiedBy>
  <cp:revision>6</cp:revision>
  <cp:lastPrinted>2011-06-15T20:35:00Z</cp:lastPrinted>
  <dcterms:created xsi:type="dcterms:W3CDTF">2012-12-31T20:48:00Z</dcterms:created>
  <dcterms:modified xsi:type="dcterms:W3CDTF">2016-03-25T15:40:00Z</dcterms:modified>
</cp:coreProperties>
</file>