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ADA" w:rsidRDefault="00777ADA" w:rsidP="00777ADA">
      <w:pPr>
        <w:autoSpaceDE w:val="0"/>
        <w:autoSpaceDN w:val="0"/>
        <w:adjustRightInd w:val="0"/>
        <w:ind w:hanging="450"/>
        <w:rPr>
          <w:b/>
        </w:rPr>
      </w:pPr>
      <w:bookmarkStart w:id="0" w:name="_GoBack"/>
      <w:bookmarkEnd w:id="0"/>
    </w:p>
    <w:p w:rsidR="00777ADA" w:rsidRDefault="00777ADA" w:rsidP="00777ADA">
      <w:pPr>
        <w:autoSpaceDE w:val="0"/>
        <w:autoSpaceDN w:val="0"/>
        <w:adjustRightInd w:val="0"/>
        <w:ind w:hanging="450"/>
        <w:rPr>
          <w:b/>
        </w:rPr>
      </w:pPr>
    </w:p>
    <w:p w:rsidR="00777ADA" w:rsidRDefault="00777ADA" w:rsidP="00777ADA">
      <w:pPr>
        <w:autoSpaceDE w:val="0"/>
        <w:autoSpaceDN w:val="0"/>
        <w:adjustRightInd w:val="0"/>
        <w:ind w:hanging="450"/>
        <w:rPr>
          <w:b/>
        </w:rPr>
      </w:pPr>
    </w:p>
    <w:p w:rsidR="00777ADA" w:rsidRPr="00BC6590" w:rsidRDefault="00777ADA" w:rsidP="00777ADA">
      <w:pPr>
        <w:autoSpaceDE w:val="0"/>
        <w:autoSpaceDN w:val="0"/>
        <w:adjustRightInd w:val="0"/>
        <w:ind w:left="-450"/>
        <w:rPr>
          <w:b/>
        </w:rPr>
      </w:pPr>
      <w:r w:rsidRPr="00BC6590">
        <w:rPr>
          <w:b/>
        </w:rPr>
        <w:t>Estimated Number and Types of Vehicles Needed to Evacuate</w:t>
      </w:r>
    </w:p>
    <w:p w:rsidR="00777ADA" w:rsidRDefault="00777ADA" w:rsidP="00777ADA">
      <w:pPr>
        <w:autoSpaceDE w:val="0"/>
        <w:autoSpaceDN w:val="0"/>
        <w:adjustRightInd w:val="0"/>
      </w:pPr>
    </w:p>
    <w:tbl>
      <w:tblPr>
        <w:tblW w:w="10368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1"/>
        <w:gridCol w:w="1771"/>
        <w:gridCol w:w="1771"/>
        <w:gridCol w:w="1771"/>
        <w:gridCol w:w="3284"/>
      </w:tblGrid>
      <w:tr w:rsidR="00777ADA" w:rsidTr="00777ADA"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  <w:r>
              <w:t>Ambulances</w:t>
            </w:r>
          </w:p>
        </w:tc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  <w:proofErr w:type="gramStart"/>
            <w:r>
              <w:t>Supplied  By</w:t>
            </w:r>
            <w:proofErr w:type="gramEnd"/>
          </w:p>
        </w:tc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  <w:r>
              <w:t>Date of Contact</w:t>
            </w:r>
          </w:p>
        </w:tc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  <w:r>
              <w:t>MOU Signed</w:t>
            </w:r>
          </w:p>
          <w:p w:rsidR="00777ADA" w:rsidRDefault="00777ADA" w:rsidP="00090B1F">
            <w:pPr>
              <w:autoSpaceDE w:val="0"/>
              <w:autoSpaceDN w:val="0"/>
              <w:adjustRightInd w:val="0"/>
            </w:pPr>
            <w:r>
              <w:t xml:space="preserve">Date </w:t>
            </w:r>
            <w:proofErr w:type="gramStart"/>
            <w:r>
              <w:t>/  Initials</w:t>
            </w:r>
            <w:proofErr w:type="gramEnd"/>
          </w:p>
        </w:tc>
        <w:tc>
          <w:tcPr>
            <w:tcW w:w="3284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  <w:r>
              <w:t>Next Review Date</w:t>
            </w:r>
          </w:p>
        </w:tc>
      </w:tr>
      <w:tr w:rsidR="00777ADA" w:rsidTr="00777ADA"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3284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</w:p>
        </w:tc>
      </w:tr>
      <w:tr w:rsidR="00777ADA" w:rsidTr="00777ADA"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3284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</w:p>
        </w:tc>
      </w:tr>
      <w:tr w:rsidR="00777ADA" w:rsidTr="00777ADA"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  <w:r>
              <w:t>Buses</w:t>
            </w:r>
          </w:p>
        </w:tc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  <w:r>
              <w:t xml:space="preserve">Supplied </w:t>
            </w:r>
            <w:proofErr w:type="gramStart"/>
            <w:r>
              <w:t>By</w:t>
            </w:r>
            <w:proofErr w:type="gramEnd"/>
          </w:p>
        </w:tc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  <w:r>
              <w:t>Date of Contact</w:t>
            </w:r>
          </w:p>
        </w:tc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  <w:r>
              <w:t>MOU Signed</w:t>
            </w:r>
          </w:p>
          <w:p w:rsidR="00777ADA" w:rsidRDefault="00777ADA" w:rsidP="00090B1F">
            <w:pPr>
              <w:autoSpaceDE w:val="0"/>
              <w:autoSpaceDN w:val="0"/>
              <w:adjustRightInd w:val="0"/>
            </w:pPr>
            <w:r>
              <w:t xml:space="preserve">Date </w:t>
            </w:r>
            <w:proofErr w:type="gramStart"/>
            <w:r>
              <w:t>/  Initials</w:t>
            </w:r>
            <w:proofErr w:type="gramEnd"/>
          </w:p>
        </w:tc>
        <w:tc>
          <w:tcPr>
            <w:tcW w:w="3284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  <w:r w:rsidRPr="00BC6590">
              <w:t>Next Review Date</w:t>
            </w:r>
          </w:p>
        </w:tc>
      </w:tr>
      <w:tr w:rsidR="00777ADA" w:rsidTr="00777ADA"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3284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</w:p>
        </w:tc>
      </w:tr>
      <w:tr w:rsidR="00777ADA" w:rsidTr="00777ADA"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3284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</w:p>
        </w:tc>
      </w:tr>
      <w:tr w:rsidR="00777ADA" w:rsidTr="00777ADA"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3284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</w:p>
        </w:tc>
      </w:tr>
      <w:tr w:rsidR="00777ADA" w:rsidTr="00777ADA"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3284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</w:p>
        </w:tc>
      </w:tr>
      <w:tr w:rsidR="00777ADA" w:rsidTr="00777ADA"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  <w:proofErr w:type="spellStart"/>
            <w:r>
              <w:t>Medi</w:t>
            </w:r>
            <w:proofErr w:type="spellEnd"/>
            <w:r>
              <w:t>-van / Care Cabs</w:t>
            </w:r>
          </w:p>
        </w:tc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  <w:r>
              <w:t xml:space="preserve">Supplied </w:t>
            </w:r>
            <w:proofErr w:type="gramStart"/>
            <w:r>
              <w:t>By</w:t>
            </w:r>
            <w:proofErr w:type="gramEnd"/>
          </w:p>
        </w:tc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  <w:r>
              <w:t>Date of Contact</w:t>
            </w:r>
          </w:p>
        </w:tc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  <w:r>
              <w:t>MOU Signed</w:t>
            </w:r>
          </w:p>
          <w:p w:rsidR="00777ADA" w:rsidRDefault="00777ADA" w:rsidP="00090B1F">
            <w:pPr>
              <w:autoSpaceDE w:val="0"/>
              <w:autoSpaceDN w:val="0"/>
              <w:adjustRightInd w:val="0"/>
            </w:pPr>
            <w:r>
              <w:t xml:space="preserve">Date </w:t>
            </w:r>
            <w:proofErr w:type="gramStart"/>
            <w:r>
              <w:t>/  Initials</w:t>
            </w:r>
            <w:proofErr w:type="gramEnd"/>
          </w:p>
        </w:tc>
        <w:tc>
          <w:tcPr>
            <w:tcW w:w="3284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  <w:r w:rsidRPr="00BC6590">
              <w:t>Next Review Date</w:t>
            </w:r>
          </w:p>
        </w:tc>
      </w:tr>
      <w:tr w:rsidR="00777ADA" w:rsidTr="00777ADA"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3284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</w:p>
        </w:tc>
      </w:tr>
      <w:tr w:rsidR="00777ADA" w:rsidTr="00777ADA"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3284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</w:p>
        </w:tc>
      </w:tr>
      <w:tr w:rsidR="00777ADA" w:rsidTr="00777ADA"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3284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</w:p>
        </w:tc>
      </w:tr>
      <w:tr w:rsidR="00777ADA" w:rsidTr="00777ADA"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  <w:r>
              <w:t>Other Transportation</w:t>
            </w:r>
          </w:p>
          <w:p w:rsidR="00777ADA" w:rsidRDefault="00777ADA" w:rsidP="00090B1F">
            <w:pPr>
              <w:autoSpaceDE w:val="0"/>
              <w:autoSpaceDN w:val="0"/>
              <w:adjustRightInd w:val="0"/>
            </w:pPr>
            <w:r>
              <w:t>(Describe)</w:t>
            </w:r>
          </w:p>
        </w:tc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  <w:r>
              <w:t xml:space="preserve">Supplied </w:t>
            </w:r>
            <w:proofErr w:type="gramStart"/>
            <w:r>
              <w:t>By</w:t>
            </w:r>
            <w:proofErr w:type="gramEnd"/>
          </w:p>
        </w:tc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  <w:r>
              <w:t>Date of Contact</w:t>
            </w:r>
          </w:p>
        </w:tc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  <w:r>
              <w:t>MOU Signed</w:t>
            </w:r>
          </w:p>
          <w:p w:rsidR="00777ADA" w:rsidRDefault="00777ADA" w:rsidP="00090B1F">
            <w:pPr>
              <w:autoSpaceDE w:val="0"/>
              <w:autoSpaceDN w:val="0"/>
              <w:adjustRightInd w:val="0"/>
            </w:pPr>
            <w:r>
              <w:t xml:space="preserve">Date </w:t>
            </w:r>
            <w:proofErr w:type="gramStart"/>
            <w:r>
              <w:t>/  Initials</w:t>
            </w:r>
            <w:proofErr w:type="gramEnd"/>
          </w:p>
        </w:tc>
        <w:tc>
          <w:tcPr>
            <w:tcW w:w="3284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  <w:r w:rsidRPr="00BC6590">
              <w:t>Next Review Date</w:t>
            </w:r>
          </w:p>
        </w:tc>
      </w:tr>
      <w:tr w:rsidR="00777ADA" w:rsidTr="00777ADA"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3284" w:type="dxa"/>
            <w:shd w:val="clear" w:color="auto" w:fill="auto"/>
          </w:tcPr>
          <w:p w:rsidR="00777ADA" w:rsidRPr="00BC6590" w:rsidRDefault="00777ADA" w:rsidP="00090B1F">
            <w:pPr>
              <w:autoSpaceDE w:val="0"/>
              <w:autoSpaceDN w:val="0"/>
              <w:adjustRightInd w:val="0"/>
            </w:pPr>
          </w:p>
        </w:tc>
      </w:tr>
      <w:tr w:rsidR="00777ADA" w:rsidTr="00777ADA"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1771" w:type="dxa"/>
            <w:shd w:val="clear" w:color="auto" w:fill="auto"/>
          </w:tcPr>
          <w:p w:rsidR="00777ADA" w:rsidRDefault="00777ADA" w:rsidP="00090B1F">
            <w:pPr>
              <w:autoSpaceDE w:val="0"/>
              <w:autoSpaceDN w:val="0"/>
              <w:adjustRightInd w:val="0"/>
            </w:pPr>
          </w:p>
        </w:tc>
        <w:tc>
          <w:tcPr>
            <w:tcW w:w="3284" w:type="dxa"/>
            <w:shd w:val="clear" w:color="auto" w:fill="auto"/>
          </w:tcPr>
          <w:p w:rsidR="00777ADA" w:rsidRPr="00BC6590" w:rsidRDefault="00777ADA" w:rsidP="00090B1F">
            <w:pPr>
              <w:autoSpaceDE w:val="0"/>
              <w:autoSpaceDN w:val="0"/>
              <w:adjustRightInd w:val="0"/>
            </w:pPr>
          </w:p>
        </w:tc>
      </w:tr>
    </w:tbl>
    <w:p w:rsidR="00700416" w:rsidRDefault="00700416"/>
    <w:p w:rsidR="00777ADA" w:rsidRDefault="00777ADA"/>
    <w:p w:rsidR="00777ADA" w:rsidRDefault="00777ADA"/>
    <w:p w:rsidR="00777ADA" w:rsidRDefault="00777ADA"/>
    <w:p w:rsidR="00777ADA" w:rsidRDefault="00777ADA"/>
    <w:p w:rsidR="00777ADA" w:rsidRDefault="00777ADA"/>
    <w:p w:rsidR="00777ADA" w:rsidRDefault="00777ADA"/>
    <w:p w:rsidR="00777ADA" w:rsidRDefault="00777ADA"/>
    <w:p w:rsidR="00777ADA" w:rsidRDefault="00777ADA">
      <w:pPr>
        <w:spacing w:after="160" w:line="259" w:lineRule="auto"/>
      </w:pPr>
      <w:r>
        <w:br w:type="page"/>
      </w:r>
    </w:p>
    <w:p w:rsidR="00777ADA" w:rsidRDefault="00777ADA" w:rsidP="00777ADA"/>
    <w:p w:rsidR="00777ADA" w:rsidRPr="00097A52" w:rsidRDefault="00777ADA" w:rsidP="00777ADA">
      <w:pPr>
        <w:pStyle w:val="Heading2"/>
      </w:pPr>
      <w:r w:rsidRPr="00097A52">
        <w:t xml:space="preserve">Transportation Agreement/Contract Contacts </w:t>
      </w:r>
    </w:p>
    <w:p w:rsidR="00777ADA" w:rsidRPr="00C55D31" w:rsidRDefault="00777ADA" w:rsidP="00777ADA">
      <w:pPr>
        <w:pStyle w:val="Default"/>
        <w:rPr>
          <w:b/>
          <w:bCs/>
        </w:rPr>
      </w:pPr>
      <w:r w:rsidRPr="00DB346F">
        <w:rPr>
          <w:bCs/>
        </w:rPr>
        <w:t>(Include copies of agreement in the plan)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8820"/>
      </w:tblGrid>
      <w:tr w:rsidR="00777ADA" w:rsidRPr="005407EF" w:rsidTr="00090B1F">
        <w:tc>
          <w:tcPr>
            <w:tcW w:w="154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5407EF">
              <w:rPr>
                <w:b/>
              </w:rPr>
              <w:t>Company Name</w:t>
            </w:r>
          </w:p>
        </w:tc>
        <w:tc>
          <w:tcPr>
            <w:tcW w:w="882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</w:tr>
      <w:tr w:rsidR="00777ADA" w:rsidRPr="005407EF" w:rsidTr="00090B1F">
        <w:tc>
          <w:tcPr>
            <w:tcW w:w="154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5407EF">
              <w:rPr>
                <w:b/>
              </w:rPr>
              <w:t>Contact Person</w:t>
            </w:r>
          </w:p>
        </w:tc>
        <w:tc>
          <w:tcPr>
            <w:tcW w:w="882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</w:tr>
      <w:tr w:rsidR="00777ADA" w:rsidRPr="005407EF" w:rsidTr="00090B1F">
        <w:tc>
          <w:tcPr>
            <w:tcW w:w="154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5407EF">
              <w:rPr>
                <w:b/>
              </w:rPr>
              <w:t>Office</w:t>
            </w:r>
          </w:p>
        </w:tc>
        <w:tc>
          <w:tcPr>
            <w:tcW w:w="882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</w:tr>
      <w:tr w:rsidR="00777ADA" w:rsidRPr="005407EF" w:rsidTr="00090B1F">
        <w:tc>
          <w:tcPr>
            <w:tcW w:w="154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5407EF">
              <w:rPr>
                <w:b/>
              </w:rPr>
              <w:t>Cell</w:t>
            </w:r>
          </w:p>
        </w:tc>
        <w:tc>
          <w:tcPr>
            <w:tcW w:w="882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</w:tr>
      <w:tr w:rsidR="00777ADA" w:rsidRPr="005407EF" w:rsidTr="00090B1F">
        <w:tc>
          <w:tcPr>
            <w:tcW w:w="154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5407EF">
              <w:rPr>
                <w:b/>
              </w:rPr>
              <w:t>Pager</w:t>
            </w:r>
          </w:p>
        </w:tc>
        <w:tc>
          <w:tcPr>
            <w:tcW w:w="882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</w:tr>
      <w:tr w:rsidR="00777ADA" w:rsidRPr="005407EF" w:rsidTr="00090B1F">
        <w:tc>
          <w:tcPr>
            <w:tcW w:w="154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5407EF">
              <w:rPr>
                <w:b/>
                <w:bCs/>
              </w:rPr>
              <w:t>Type and # of vehicles</w:t>
            </w:r>
          </w:p>
        </w:tc>
        <w:tc>
          <w:tcPr>
            <w:tcW w:w="882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</w:tr>
      <w:tr w:rsidR="00777ADA" w:rsidRPr="005407EF" w:rsidTr="00090B1F">
        <w:tc>
          <w:tcPr>
            <w:tcW w:w="154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  <w:tc>
          <w:tcPr>
            <w:tcW w:w="882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</w:tr>
      <w:tr w:rsidR="00777ADA" w:rsidRPr="005407EF" w:rsidTr="00090B1F">
        <w:tc>
          <w:tcPr>
            <w:tcW w:w="154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  <w:tc>
          <w:tcPr>
            <w:tcW w:w="882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</w:tr>
    </w:tbl>
    <w:p w:rsidR="00777ADA" w:rsidRPr="00B6100C" w:rsidRDefault="00777ADA" w:rsidP="00777ADA">
      <w:pPr>
        <w:autoSpaceDE w:val="0"/>
        <w:autoSpaceDN w:val="0"/>
        <w:adjustRightInd w:val="0"/>
      </w:pPr>
    </w:p>
    <w:p w:rsidR="00777ADA" w:rsidRDefault="00777ADA" w:rsidP="00777ADA">
      <w:pPr>
        <w:autoSpaceDE w:val="0"/>
        <w:autoSpaceDN w:val="0"/>
        <w:adjustRightInd w:val="0"/>
      </w:pPr>
    </w:p>
    <w:p w:rsidR="00777ADA" w:rsidRPr="00C55D31" w:rsidRDefault="00777ADA" w:rsidP="00777ADA">
      <w:pPr>
        <w:pStyle w:val="Default"/>
        <w:rPr>
          <w:b/>
          <w:bCs/>
        </w:rPr>
      </w:pPr>
      <w:r w:rsidRPr="00DB346F">
        <w:rPr>
          <w:bCs/>
        </w:rPr>
        <w:t>(Include copies of agreement in the plan)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8820"/>
      </w:tblGrid>
      <w:tr w:rsidR="00777ADA" w:rsidRPr="005407EF" w:rsidTr="00090B1F">
        <w:tc>
          <w:tcPr>
            <w:tcW w:w="154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5407EF">
              <w:rPr>
                <w:b/>
              </w:rPr>
              <w:t>Company Name</w:t>
            </w:r>
          </w:p>
        </w:tc>
        <w:tc>
          <w:tcPr>
            <w:tcW w:w="882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</w:tr>
      <w:tr w:rsidR="00777ADA" w:rsidRPr="005407EF" w:rsidTr="00090B1F">
        <w:tc>
          <w:tcPr>
            <w:tcW w:w="154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5407EF">
              <w:rPr>
                <w:b/>
              </w:rPr>
              <w:t>Contact Person</w:t>
            </w:r>
          </w:p>
        </w:tc>
        <w:tc>
          <w:tcPr>
            <w:tcW w:w="882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</w:tr>
      <w:tr w:rsidR="00777ADA" w:rsidRPr="005407EF" w:rsidTr="00090B1F">
        <w:tc>
          <w:tcPr>
            <w:tcW w:w="154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5407EF">
              <w:rPr>
                <w:b/>
              </w:rPr>
              <w:t>Office</w:t>
            </w:r>
          </w:p>
        </w:tc>
        <w:tc>
          <w:tcPr>
            <w:tcW w:w="882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</w:tr>
      <w:tr w:rsidR="00777ADA" w:rsidRPr="005407EF" w:rsidTr="00090B1F">
        <w:tc>
          <w:tcPr>
            <w:tcW w:w="154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5407EF">
              <w:rPr>
                <w:b/>
              </w:rPr>
              <w:t>Cell</w:t>
            </w:r>
          </w:p>
        </w:tc>
        <w:tc>
          <w:tcPr>
            <w:tcW w:w="882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</w:tr>
      <w:tr w:rsidR="00777ADA" w:rsidRPr="005407EF" w:rsidTr="00090B1F">
        <w:tc>
          <w:tcPr>
            <w:tcW w:w="154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5407EF">
              <w:rPr>
                <w:b/>
              </w:rPr>
              <w:t>Pager</w:t>
            </w:r>
          </w:p>
        </w:tc>
        <w:tc>
          <w:tcPr>
            <w:tcW w:w="882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</w:tr>
      <w:tr w:rsidR="00777ADA" w:rsidRPr="005407EF" w:rsidTr="00090B1F">
        <w:tc>
          <w:tcPr>
            <w:tcW w:w="154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5407EF">
              <w:rPr>
                <w:b/>
                <w:bCs/>
              </w:rPr>
              <w:t>Type and # of vehicles</w:t>
            </w:r>
          </w:p>
        </w:tc>
        <w:tc>
          <w:tcPr>
            <w:tcW w:w="882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</w:tr>
      <w:tr w:rsidR="00777ADA" w:rsidRPr="005407EF" w:rsidTr="00090B1F">
        <w:tc>
          <w:tcPr>
            <w:tcW w:w="154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  <w:tc>
          <w:tcPr>
            <w:tcW w:w="882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</w:tr>
      <w:tr w:rsidR="00777ADA" w:rsidRPr="005407EF" w:rsidTr="00090B1F">
        <w:tc>
          <w:tcPr>
            <w:tcW w:w="154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  <w:tc>
          <w:tcPr>
            <w:tcW w:w="882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</w:tr>
    </w:tbl>
    <w:p w:rsidR="00777ADA" w:rsidRDefault="00777ADA" w:rsidP="00777ADA">
      <w:pPr>
        <w:autoSpaceDE w:val="0"/>
        <w:autoSpaceDN w:val="0"/>
        <w:adjustRightInd w:val="0"/>
      </w:pPr>
    </w:p>
    <w:p w:rsidR="00777ADA" w:rsidRDefault="00777ADA" w:rsidP="00777ADA">
      <w:pPr>
        <w:rPr>
          <w:b/>
          <w:u w:val="single"/>
        </w:rPr>
      </w:pPr>
    </w:p>
    <w:p w:rsidR="00777ADA" w:rsidRDefault="00777ADA">
      <w:pPr>
        <w:spacing w:after="160" w:line="259" w:lineRule="auto"/>
      </w:pPr>
      <w:r>
        <w:br w:type="page"/>
      </w:r>
    </w:p>
    <w:p w:rsidR="00777ADA" w:rsidRPr="00DB346F" w:rsidRDefault="00777ADA" w:rsidP="00777ADA">
      <w:r w:rsidRPr="00DB346F">
        <w:rPr>
          <w:b/>
          <w:u w:val="single"/>
        </w:rPr>
        <w:lastRenderedPageBreak/>
        <w:t xml:space="preserve">Evacuation </w:t>
      </w:r>
      <w:proofErr w:type="gramStart"/>
      <w:r w:rsidRPr="00DB346F">
        <w:rPr>
          <w:b/>
          <w:u w:val="single"/>
        </w:rPr>
        <w:t>Logistics</w:t>
      </w:r>
      <w:proofErr w:type="gramEnd"/>
    </w:p>
    <w:p w:rsidR="00777ADA" w:rsidRDefault="00777ADA" w:rsidP="00777ADA">
      <w:r w:rsidRPr="00DB346F">
        <w:t xml:space="preserve">Based on your residents’ needs, levels of mobility, cognitive abilities, and health status, your LTC community should develop evacuation </w:t>
      </w:r>
      <w:proofErr w:type="gramStart"/>
      <w:r w:rsidRPr="00DB346F">
        <w:t>logistics</w:t>
      </w:r>
      <w:proofErr w:type="gramEnd"/>
      <w:r w:rsidRPr="00DB346F">
        <w:t xml:space="preserve"> as part of your Disaster Plan.  The following table is an example of such a </w:t>
      </w:r>
      <w:proofErr w:type="gramStart"/>
      <w:r w:rsidRPr="00DB346F">
        <w:t>logistics</w:t>
      </w:r>
      <w:proofErr w:type="gramEnd"/>
      <w:r w:rsidRPr="00DB346F">
        <w:t xml:space="preserve"> plan.</w:t>
      </w:r>
    </w:p>
    <w:p w:rsidR="00777ADA" w:rsidRPr="00DB346F" w:rsidRDefault="00777ADA" w:rsidP="00777ADA"/>
    <w:p w:rsidR="00777ADA" w:rsidRPr="00DB346F" w:rsidRDefault="00777ADA" w:rsidP="00777AD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b/>
        </w:rPr>
      </w:pPr>
    </w:p>
    <w:p w:rsidR="00777ADA" w:rsidRPr="00DB346F" w:rsidRDefault="00777ADA" w:rsidP="00777AD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b/>
          <w:u w:val="single"/>
        </w:rPr>
      </w:pPr>
      <w:r w:rsidRPr="00DB346F">
        <w:rPr>
          <w:b/>
          <w:u w:val="single"/>
        </w:rPr>
        <w:t>Evacuation Plan</w:t>
      </w:r>
    </w:p>
    <w:p w:rsidR="00777ADA" w:rsidRPr="00DB346F" w:rsidRDefault="00777ADA" w:rsidP="00777AD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1" w:color="auto"/>
        </w:pBdr>
        <w:jc w:val="center"/>
        <w:rPr>
          <w:b/>
          <w:u w:val="single"/>
        </w:rPr>
      </w:pPr>
    </w:p>
    <w:p w:rsidR="00777ADA" w:rsidRPr="00DB346F" w:rsidRDefault="00777ADA" w:rsidP="00777AD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1" w:color="auto"/>
        </w:pBdr>
        <w:rPr>
          <w:b/>
          <w:u w:val="single"/>
        </w:rPr>
      </w:pPr>
      <w:r w:rsidRPr="00DB346F">
        <w:rPr>
          <w:b/>
          <w:u w:val="single"/>
        </w:rPr>
        <w:t>Transportation</w:t>
      </w:r>
    </w:p>
    <w:p w:rsidR="00777ADA" w:rsidRPr="00DB346F" w:rsidRDefault="00777ADA" w:rsidP="00777AD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1" w:color="auto"/>
        </w:pBdr>
        <w:rPr>
          <w:b/>
        </w:rPr>
      </w:pPr>
    </w:p>
    <w:p w:rsidR="00777ADA" w:rsidRPr="00DB346F" w:rsidRDefault="00777ADA" w:rsidP="00777ADA">
      <w:pPr>
        <w:numPr>
          <w:ilvl w:val="0"/>
          <w:numId w:val="1"/>
        </w:num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1" w:color="auto"/>
        </w:pBdr>
      </w:pPr>
      <w:r w:rsidRPr="00DB346F">
        <w:rPr>
          <w:b/>
        </w:rPr>
        <w:t>Residents who are independent in ambulation</w:t>
      </w:r>
      <w:r w:rsidRPr="00DB346F">
        <w:t>: will be accompanied by a designated staff member to the designated mode of transportation.</w:t>
      </w:r>
    </w:p>
    <w:p w:rsidR="00777ADA" w:rsidRPr="00DB346F" w:rsidRDefault="00777ADA" w:rsidP="00777ADA">
      <w:pPr>
        <w:numPr>
          <w:ilvl w:val="0"/>
          <w:numId w:val="1"/>
        </w:num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1" w:color="auto"/>
        </w:pBdr>
      </w:pPr>
      <w:r w:rsidRPr="00DB346F">
        <w:rPr>
          <w:b/>
        </w:rPr>
        <w:t xml:space="preserve">Residents who require assistance with ambulation: </w:t>
      </w:r>
      <w:r w:rsidRPr="00DB346F">
        <w:t>will be accompanied by designated staff member to the designated mode of transportation.</w:t>
      </w:r>
    </w:p>
    <w:p w:rsidR="00777ADA" w:rsidRPr="00DB346F" w:rsidRDefault="00777ADA" w:rsidP="00777ADA">
      <w:pPr>
        <w:numPr>
          <w:ilvl w:val="0"/>
          <w:numId w:val="1"/>
        </w:num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1" w:color="auto"/>
        </w:pBdr>
      </w:pPr>
      <w:r w:rsidRPr="00DB346F">
        <w:rPr>
          <w:b/>
        </w:rPr>
        <w:t xml:space="preserve">Residents who are non-ambulatory: </w:t>
      </w:r>
      <w:r w:rsidRPr="00DB346F">
        <w:t>will be transferred by designated staff members via the designated mode of transportation.</w:t>
      </w:r>
    </w:p>
    <w:p w:rsidR="00777ADA" w:rsidRPr="00DB346F" w:rsidRDefault="00777ADA" w:rsidP="00777ADA">
      <w:pPr>
        <w:numPr>
          <w:ilvl w:val="0"/>
          <w:numId w:val="1"/>
        </w:num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1" w:color="auto"/>
        </w:pBdr>
      </w:pPr>
      <w:r w:rsidRPr="00DB346F">
        <w:rPr>
          <w:b/>
        </w:rPr>
        <w:t xml:space="preserve">Residents with cognitive impairments: </w:t>
      </w:r>
      <w:r w:rsidRPr="00DB346F">
        <w:t>will be accompanied by an assigned staff member via the designated mode of transportation.</w:t>
      </w:r>
    </w:p>
    <w:p w:rsidR="00777ADA" w:rsidRPr="00DB346F" w:rsidRDefault="00777ADA" w:rsidP="00777ADA">
      <w:pPr>
        <w:numPr>
          <w:ilvl w:val="0"/>
          <w:numId w:val="1"/>
        </w:num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1" w:color="auto"/>
        </w:pBdr>
      </w:pPr>
      <w:r w:rsidRPr="00DB346F">
        <w:rPr>
          <w:b/>
        </w:rPr>
        <w:t>Residents with equipment/prosthetics:</w:t>
      </w:r>
      <w:r w:rsidRPr="00DB346F">
        <w:t xml:space="preserve"> equipment/prosthetics should accompany residents and should be securely stored in the designated mode of transportation.</w:t>
      </w:r>
    </w:p>
    <w:p w:rsidR="00777ADA" w:rsidRPr="00DB346F" w:rsidRDefault="00777ADA" w:rsidP="00777AD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1" w:color="auto"/>
        </w:pBdr>
      </w:pPr>
    </w:p>
    <w:p w:rsidR="00777ADA" w:rsidRPr="00DB346F" w:rsidRDefault="00777ADA" w:rsidP="00777AD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1" w:color="auto"/>
        </w:pBdr>
        <w:rPr>
          <w:b/>
          <w:u w:val="single"/>
        </w:rPr>
      </w:pPr>
      <w:r w:rsidRPr="00DB346F">
        <w:rPr>
          <w:b/>
          <w:u w:val="single"/>
        </w:rPr>
        <w:t>Medical Records</w:t>
      </w:r>
    </w:p>
    <w:p w:rsidR="00777ADA" w:rsidRPr="00DB346F" w:rsidRDefault="00777ADA" w:rsidP="00777AD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1" w:color="auto"/>
        </w:pBdr>
        <w:rPr>
          <w:b/>
        </w:rPr>
      </w:pPr>
    </w:p>
    <w:p w:rsidR="00777ADA" w:rsidRPr="00DB346F" w:rsidRDefault="00777ADA" w:rsidP="00777AD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1" w:color="auto"/>
        </w:pBdr>
        <w:rPr>
          <w:i/>
        </w:rPr>
      </w:pPr>
      <w:r w:rsidRPr="00DB346F">
        <w:t xml:space="preserve">At a minimum, each resident will be evacuated with the </w:t>
      </w:r>
      <w:r>
        <w:t>Critical Resident Information</w:t>
      </w:r>
      <w:r w:rsidRPr="00DB346F">
        <w:t xml:space="preserve">. </w:t>
      </w:r>
    </w:p>
    <w:p w:rsidR="00777ADA" w:rsidRPr="00DB346F" w:rsidRDefault="00777ADA" w:rsidP="00777AD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1" w:color="auto"/>
        </w:pBdr>
      </w:pPr>
    </w:p>
    <w:p w:rsidR="00777ADA" w:rsidRPr="00DB346F" w:rsidRDefault="00777ADA" w:rsidP="00777AD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1" w:color="auto"/>
        </w:pBdr>
        <w:rPr>
          <w:b/>
          <w:u w:val="single"/>
        </w:rPr>
      </w:pPr>
      <w:r w:rsidRPr="00DB346F">
        <w:rPr>
          <w:b/>
          <w:u w:val="single"/>
        </w:rPr>
        <w:t>Medications</w:t>
      </w:r>
    </w:p>
    <w:p w:rsidR="00777ADA" w:rsidRPr="00DB346F" w:rsidRDefault="00777ADA" w:rsidP="00777AD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1" w:color="auto"/>
        </w:pBdr>
      </w:pPr>
    </w:p>
    <w:p w:rsidR="00777ADA" w:rsidRPr="00DB346F" w:rsidRDefault="00777ADA" w:rsidP="00777AD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1" w:color="auto"/>
        </w:pBdr>
      </w:pPr>
      <w:r w:rsidRPr="00DB346F">
        <w:t>Each resident will be evacuated with a minimum of a 3-day supply of medications.  If medications require refrigeration, indicate plan to keep medications cool.</w:t>
      </w:r>
    </w:p>
    <w:p w:rsidR="00777ADA" w:rsidRPr="00DB346F" w:rsidRDefault="00777ADA" w:rsidP="00777AD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1" w:color="auto"/>
        </w:pBdr>
      </w:pPr>
    </w:p>
    <w:p w:rsidR="00777ADA" w:rsidRPr="00DB346F" w:rsidRDefault="00777ADA" w:rsidP="00777AD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1" w:color="auto"/>
        </w:pBdr>
        <w:rPr>
          <w:b/>
          <w:u w:val="single"/>
        </w:rPr>
      </w:pPr>
      <w:r w:rsidRPr="00DB346F">
        <w:rPr>
          <w:b/>
          <w:u w:val="single"/>
        </w:rPr>
        <w:t>Estimated Evacuation Time</w:t>
      </w:r>
    </w:p>
    <w:p w:rsidR="00777ADA" w:rsidRPr="00DB346F" w:rsidRDefault="00777ADA" w:rsidP="00777AD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1" w:color="auto"/>
        </w:pBdr>
        <w:rPr>
          <w:b/>
          <w:u w:val="single"/>
        </w:rPr>
      </w:pPr>
    </w:p>
    <w:p w:rsidR="00777ADA" w:rsidRPr="00DB346F" w:rsidRDefault="00777ADA" w:rsidP="00777AD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1" w:color="auto"/>
        </w:pBdr>
      </w:pPr>
      <w:r w:rsidRPr="00DB346F">
        <w:t>Calculate based</w:t>
      </w:r>
      <w:r w:rsidRPr="00DB346F">
        <w:rPr>
          <w:b/>
        </w:rPr>
        <w:t xml:space="preserve"> </w:t>
      </w:r>
      <w:r w:rsidRPr="00DB346F">
        <w:t>on the number of residents and</w:t>
      </w:r>
      <w:r w:rsidRPr="00DB346F">
        <w:rPr>
          <w:b/>
        </w:rPr>
        <w:t xml:space="preserve"> </w:t>
      </w:r>
      <w:r w:rsidRPr="00DB346F">
        <w:t>estimated time for each based on assistance required.</w:t>
      </w:r>
    </w:p>
    <w:p w:rsidR="00777ADA" w:rsidRPr="00DB346F" w:rsidRDefault="00777ADA" w:rsidP="00777AD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1" w:color="auto"/>
        </w:pBdr>
      </w:pPr>
    </w:p>
    <w:p w:rsidR="00777ADA" w:rsidRPr="00DB346F" w:rsidRDefault="00777ADA" w:rsidP="00777AD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1" w:color="auto"/>
        </w:pBdr>
        <w:rPr>
          <w:b/>
          <w:u w:val="single"/>
        </w:rPr>
      </w:pPr>
      <w:r w:rsidRPr="00DB346F">
        <w:rPr>
          <w:b/>
          <w:u w:val="single"/>
        </w:rPr>
        <w:t>Resident Tracking</w:t>
      </w:r>
    </w:p>
    <w:p w:rsidR="00777ADA" w:rsidRPr="00DB346F" w:rsidRDefault="00777ADA" w:rsidP="00777AD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1" w:color="auto"/>
        </w:pBdr>
        <w:rPr>
          <w:b/>
        </w:rPr>
      </w:pPr>
    </w:p>
    <w:p w:rsidR="00777ADA" w:rsidRPr="00DB346F" w:rsidRDefault="00777ADA" w:rsidP="00777AD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1" w:color="auto"/>
        </w:pBdr>
      </w:pPr>
      <w:r w:rsidRPr="00DB346F">
        <w:t>Indicate who is responsible for keeping the log of residents’ locations post-evacuation (some situations may require residents going to numerous locations).</w:t>
      </w:r>
    </w:p>
    <w:p w:rsidR="00777ADA" w:rsidRPr="00DB346F" w:rsidRDefault="00777ADA" w:rsidP="00777AD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1" w:color="auto"/>
        </w:pBdr>
      </w:pPr>
    </w:p>
    <w:p w:rsidR="00777ADA" w:rsidRPr="00DB346F" w:rsidRDefault="00777ADA" w:rsidP="00777AD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1" w:color="auto"/>
        </w:pBdr>
        <w:rPr>
          <w:b/>
          <w:u w:val="single"/>
        </w:rPr>
      </w:pPr>
      <w:r w:rsidRPr="00DB346F">
        <w:rPr>
          <w:b/>
          <w:u w:val="single"/>
        </w:rPr>
        <w:t>Resident Justification</w:t>
      </w:r>
    </w:p>
    <w:p w:rsidR="00777ADA" w:rsidRPr="00DB346F" w:rsidRDefault="00777ADA" w:rsidP="00777AD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1" w:color="auto"/>
        </w:pBdr>
        <w:rPr>
          <w:b/>
        </w:rPr>
      </w:pPr>
    </w:p>
    <w:p w:rsidR="00777ADA" w:rsidRPr="00DB346F" w:rsidRDefault="00777ADA" w:rsidP="00777AD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1" w:color="auto"/>
        </w:pBdr>
      </w:pPr>
      <w:r w:rsidRPr="00DB346F">
        <w:t>Indicate who is responsible for making a final check and head count of residents to ensure all residents have been evacuated.</w:t>
      </w:r>
    </w:p>
    <w:p w:rsidR="00777ADA" w:rsidRDefault="00777ADA">
      <w:pPr>
        <w:spacing w:after="160" w:line="259" w:lineRule="auto"/>
      </w:pPr>
      <w:r>
        <w:br w:type="page"/>
      </w:r>
    </w:p>
    <w:p w:rsidR="00777ADA" w:rsidRPr="00D84596" w:rsidRDefault="00777ADA" w:rsidP="00777ADA">
      <w:pPr>
        <w:pStyle w:val="Heading2"/>
      </w:pPr>
      <w:bookmarkStart w:id="1" w:name="_Toc215386095"/>
      <w:r>
        <w:lastRenderedPageBreak/>
        <w:t>Evacuation Checklists</w:t>
      </w:r>
      <w:bookmarkEnd w:id="1"/>
    </w:p>
    <w:p w:rsidR="00777ADA" w:rsidRPr="00C55D31" w:rsidRDefault="00777ADA" w:rsidP="00777ADA">
      <w:pPr>
        <w:pStyle w:val="Default"/>
        <w:rPr>
          <w:b/>
        </w:rPr>
      </w:pPr>
      <w:r w:rsidRPr="00C55D31">
        <w:rPr>
          <w:b/>
          <w:bCs/>
        </w:rPr>
        <w:t>PREPAREDNESS: Items potentially needed for evacuation</w:t>
      </w:r>
    </w:p>
    <w:p w:rsidR="00777ADA" w:rsidRPr="00C55D31" w:rsidRDefault="00777ADA" w:rsidP="00777ADA">
      <w:pPr>
        <w:pStyle w:val="Default"/>
        <w:ind w:left="360"/>
        <w:rPr>
          <w:b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9498"/>
      </w:tblGrid>
      <w:tr w:rsidR="00777ADA" w:rsidRPr="005407EF" w:rsidTr="00090B1F">
        <w:tc>
          <w:tcPr>
            <w:tcW w:w="87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5407EF">
              <w:rPr>
                <w:b/>
              </w:rPr>
              <w:t>Check off</w:t>
            </w:r>
          </w:p>
        </w:tc>
        <w:tc>
          <w:tcPr>
            <w:tcW w:w="949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5407EF">
              <w:rPr>
                <w:b/>
              </w:rPr>
              <w:t>Item</w:t>
            </w:r>
          </w:p>
        </w:tc>
      </w:tr>
      <w:tr w:rsidR="00777ADA" w:rsidRPr="005407EF" w:rsidTr="00090B1F">
        <w:tc>
          <w:tcPr>
            <w:tcW w:w="87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  <w:tc>
          <w:tcPr>
            <w:tcW w:w="949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C55D31">
              <w:t>Appropriate ramp to load residents on buses or other vehicles</w:t>
            </w:r>
          </w:p>
        </w:tc>
      </w:tr>
      <w:tr w:rsidR="00777ADA" w:rsidRPr="005407EF" w:rsidTr="00090B1F">
        <w:tc>
          <w:tcPr>
            <w:tcW w:w="87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  <w:tc>
          <w:tcPr>
            <w:tcW w:w="949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C55D31">
              <w:t>First aid kit(s)</w:t>
            </w:r>
          </w:p>
        </w:tc>
      </w:tr>
      <w:tr w:rsidR="00777ADA" w:rsidRPr="005407EF" w:rsidTr="00090B1F">
        <w:tc>
          <w:tcPr>
            <w:tcW w:w="870" w:type="dxa"/>
            <w:shd w:val="clear" w:color="auto" w:fill="auto"/>
          </w:tcPr>
          <w:p w:rsidR="00777ADA" w:rsidRPr="00C55D31" w:rsidRDefault="00777ADA" w:rsidP="00090B1F">
            <w:pPr>
              <w:pStyle w:val="Default"/>
            </w:pPr>
          </w:p>
        </w:tc>
        <w:tc>
          <w:tcPr>
            <w:tcW w:w="9498" w:type="dxa"/>
            <w:shd w:val="clear" w:color="auto" w:fill="auto"/>
          </w:tcPr>
          <w:p w:rsidR="00777ADA" w:rsidRPr="00C55D31" w:rsidRDefault="00777ADA" w:rsidP="00090B1F">
            <w:pPr>
              <w:pStyle w:val="Default"/>
            </w:pPr>
            <w:r w:rsidRPr="00C55D31">
              <w:t xml:space="preserve">Medical record of some type for </w:t>
            </w:r>
            <w:r>
              <w:t>residents</w:t>
            </w:r>
          </w:p>
        </w:tc>
      </w:tr>
      <w:tr w:rsidR="00777ADA" w:rsidRPr="005407EF" w:rsidTr="00090B1F">
        <w:tc>
          <w:tcPr>
            <w:tcW w:w="87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  <w:tc>
          <w:tcPr>
            <w:tcW w:w="949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C55D31">
              <w:t>Special legal forms, such as signed treatment authorization forms, do not resuscitate orders, and advance directives</w:t>
            </w:r>
          </w:p>
        </w:tc>
      </w:tr>
      <w:tr w:rsidR="00777ADA" w:rsidRPr="005407EF" w:rsidTr="00090B1F">
        <w:tc>
          <w:tcPr>
            <w:tcW w:w="87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  <w:tc>
          <w:tcPr>
            <w:tcW w:w="949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C55D31">
              <w:t>Clothing with each resident’s name on their bag</w:t>
            </w:r>
          </w:p>
        </w:tc>
      </w:tr>
      <w:tr w:rsidR="00777ADA" w:rsidRPr="005407EF" w:rsidTr="00090B1F">
        <w:tc>
          <w:tcPr>
            <w:tcW w:w="87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  <w:tc>
          <w:tcPr>
            <w:tcW w:w="949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C55D31">
              <w:t>Water supply for trip- staff and residents (one gallon/resident/day)</w:t>
            </w:r>
          </w:p>
        </w:tc>
      </w:tr>
      <w:tr w:rsidR="00777ADA" w:rsidRPr="005407EF" w:rsidTr="00090B1F">
        <w:tc>
          <w:tcPr>
            <w:tcW w:w="87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  <w:tc>
          <w:tcPr>
            <w:tcW w:w="949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C55D31">
              <w:t>Emergency drug kit</w:t>
            </w:r>
          </w:p>
        </w:tc>
      </w:tr>
      <w:tr w:rsidR="00777ADA" w:rsidRPr="005407EF" w:rsidTr="00090B1F">
        <w:tc>
          <w:tcPr>
            <w:tcW w:w="87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  <w:tc>
          <w:tcPr>
            <w:tcW w:w="949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C55D31">
              <w:t>Non-prescription medications</w:t>
            </w:r>
          </w:p>
        </w:tc>
      </w:tr>
      <w:tr w:rsidR="00777ADA" w:rsidRPr="005407EF" w:rsidTr="00090B1F">
        <w:tc>
          <w:tcPr>
            <w:tcW w:w="87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  <w:tc>
          <w:tcPr>
            <w:tcW w:w="949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C55D31">
              <w:t>Prescription medications and dosages labeled), to include physician order sheet</w:t>
            </w:r>
          </w:p>
        </w:tc>
      </w:tr>
      <w:tr w:rsidR="00777ADA" w:rsidRPr="005407EF" w:rsidTr="00090B1F">
        <w:tc>
          <w:tcPr>
            <w:tcW w:w="87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  <w:tc>
          <w:tcPr>
            <w:tcW w:w="949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C55D31">
              <w:t>Communications devices: cell phones, walkie-talkies (to communicate among vehicles), 2 way radios, pager, Blackberry, satellite phone, laptop computer for instant messaging, CB radio (bring all you have)</w:t>
            </w:r>
          </w:p>
        </w:tc>
      </w:tr>
      <w:tr w:rsidR="00777ADA" w:rsidRPr="005407EF" w:rsidTr="00090B1F">
        <w:tc>
          <w:tcPr>
            <w:tcW w:w="87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  <w:tc>
          <w:tcPr>
            <w:tcW w:w="949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C55D31">
              <w:t>Air mattresses or other bedding (blankets, sheets, pillows)</w:t>
            </w:r>
          </w:p>
        </w:tc>
      </w:tr>
      <w:tr w:rsidR="00777ADA" w:rsidRPr="005407EF" w:rsidTr="00090B1F">
        <w:tc>
          <w:tcPr>
            <w:tcW w:w="87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  <w:tc>
          <w:tcPr>
            <w:tcW w:w="949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C55D31">
              <w:t>Facility checkbook, credit cards, pre-paid phone cards</w:t>
            </w:r>
          </w:p>
        </w:tc>
      </w:tr>
      <w:tr w:rsidR="00777ADA" w:rsidRPr="005407EF" w:rsidTr="00090B1F">
        <w:tc>
          <w:tcPr>
            <w:tcW w:w="87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  <w:tc>
          <w:tcPr>
            <w:tcW w:w="949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C55D31">
              <w:t xml:space="preserve">Cash, including quarters for vending machines, laundry machines, </w:t>
            </w:r>
            <w:proofErr w:type="spellStart"/>
            <w:r w:rsidRPr="00C55D31">
              <w:t>etc</w:t>
            </w:r>
            <w:proofErr w:type="spellEnd"/>
          </w:p>
        </w:tc>
      </w:tr>
      <w:tr w:rsidR="00777ADA" w:rsidRPr="005407EF" w:rsidTr="00090B1F">
        <w:tc>
          <w:tcPr>
            <w:tcW w:w="87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  <w:tc>
          <w:tcPr>
            <w:tcW w:w="949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C55D31">
              <w:t>Copies of important papers: insurance policies, titles to land and vehicles, etc.</w:t>
            </w:r>
          </w:p>
        </w:tc>
      </w:tr>
      <w:tr w:rsidR="00777ADA" w:rsidRPr="005407EF" w:rsidTr="00090B1F">
        <w:tc>
          <w:tcPr>
            <w:tcW w:w="87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  <w:tc>
          <w:tcPr>
            <w:tcW w:w="949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C55D31">
              <w:t>List of important phone numbers</w:t>
            </w:r>
          </w:p>
        </w:tc>
      </w:tr>
      <w:tr w:rsidR="00777ADA" w:rsidRPr="005407EF" w:rsidTr="00090B1F">
        <w:tc>
          <w:tcPr>
            <w:tcW w:w="87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  <w:tc>
          <w:tcPr>
            <w:tcW w:w="949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C55D31">
              <w:t>Emergency prep box: trash bags, baggies, yarn, batteries, flashlights, duct tape, string, wire, knife, hammer and nails, pliers, screwdrivers, fix-a-flat, jumper cables, portable tire inflator, tarps, batteries, etc.</w:t>
            </w:r>
          </w:p>
        </w:tc>
      </w:tr>
      <w:tr w:rsidR="00777ADA" w:rsidRPr="005407EF" w:rsidTr="00090B1F">
        <w:tc>
          <w:tcPr>
            <w:tcW w:w="87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  <w:tc>
          <w:tcPr>
            <w:tcW w:w="949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proofErr w:type="spellStart"/>
            <w:r w:rsidRPr="00C55D31">
              <w:t>Non perishable</w:t>
            </w:r>
            <w:proofErr w:type="spellEnd"/>
            <w:r w:rsidRPr="00C55D31">
              <w:t xml:space="preserve"> food items- staff and residents</w:t>
            </w:r>
          </w:p>
        </w:tc>
      </w:tr>
      <w:tr w:rsidR="00777ADA" w:rsidRPr="005407EF" w:rsidTr="00090B1F">
        <w:tc>
          <w:tcPr>
            <w:tcW w:w="87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  <w:tc>
          <w:tcPr>
            <w:tcW w:w="949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  <w:lang w:val="fr-FR"/>
              </w:rPr>
            </w:pPr>
            <w:proofErr w:type="spellStart"/>
            <w:r w:rsidRPr="005407EF">
              <w:rPr>
                <w:lang w:val="fr-FR"/>
              </w:rPr>
              <w:t>Disposable</w:t>
            </w:r>
            <w:proofErr w:type="spellEnd"/>
            <w:r w:rsidRPr="005407EF">
              <w:rPr>
                <w:lang w:val="fr-FR"/>
              </w:rPr>
              <w:t xml:space="preserve"> plates, </w:t>
            </w:r>
            <w:proofErr w:type="spellStart"/>
            <w:r w:rsidRPr="005407EF">
              <w:rPr>
                <w:lang w:val="fr-FR"/>
              </w:rPr>
              <w:t>utensils</w:t>
            </w:r>
            <w:proofErr w:type="spellEnd"/>
            <w:r w:rsidRPr="005407EF">
              <w:rPr>
                <w:lang w:val="fr-FR"/>
              </w:rPr>
              <w:t xml:space="preserve">, </w:t>
            </w:r>
            <w:proofErr w:type="spellStart"/>
            <w:r w:rsidRPr="005407EF">
              <w:rPr>
                <w:lang w:val="fr-FR"/>
              </w:rPr>
              <w:t>cups</w:t>
            </w:r>
            <w:proofErr w:type="spellEnd"/>
            <w:r w:rsidRPr="005407EF">
              <w:rPr>
                <w:lang w:val="fr-FR"/>
              </w:rPr>
              <w:t xml:space="preserve">, </w:t>
            </w:r>
            <w:proofErr w:type="spellStart"/>
            <w:r w:rsidRPr="005407EF">
              <w:rPr>
                <w:lang w:val="fr-FR"/>
              </w:rPr>
              <w:t>straws</w:t>
            </w:r>
            <w:proofErr w:type="spellEnd"/>
          </w:p>
        </w:tc>
      </w:tr>
      <w:tr w:rsidR="00777ADA" w:rsidRPr="005407EF" w:rsidTr="00090B1F">
        <w:tc>
          <w:tcPr>
            <w:tcW w:w="87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  <w:lang w:val="fr-FR"/>
              </w:rPr>
            </w:pPr>
          </w:p>
        </w:tc>
        <w:tc>
          <w:tcPr>
            <w:tcW w:w="949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C55D31">
              <w:t>Diet cards</w:t>
            </w:r>
          </w:p>
        </w:tc>
      </w:tr>
      <w:tr w:rsidR="00777ADA" w:rsidRPr="005407EF" w:rsidTr="00090B1F">
        <w:tc>
          <w:tcPr>
            <w:tcW w:w="87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  <w:tc>
          <w:tcPr>
            <w:tcW w:w="949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C55D31">
              <w:t>Rain ponchos</w:t>
            </w:r>
          </w:p>
        </w:tc>
      </w:tr>
      <w:tr w:rsidR="00777ADA" w:rsidRPr="005407EF" w:rsidTr="00090B1F">
        <w:tc>
          <w:tcPr>
            <w:tcW w:w="87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  <w:tc>
          <w:tcPr>
            <w:tcW w:w="949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C55D31">
              <w:t>Battery operated weather radio and extra batteries, to include hearing aid batteries and diabetic pump batteries</w:t>
            </w:r>
          </w:p>
        </w:tc>
      </w:tr>
      <w:tr w:rsidR="00777ADA" w:rsidRPr="005407EF" w:rsidTr="00090B1F">
        <w:tc>
          <w:tcPr>
            <w:tcW w:w="87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  <w:tc>
          <w:tcPr>
            <w:tcW w:w="949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C55D31">
              <w:t>Hand sanitizer</w:t>
            </w:r>
          </w:p>
        </w:tc>
      </w:tr>
      <w:tr w:rsidR="00777ADA" w:rsidRPr="005407EF" w:rsidTr="00090B1F">
        <w:tc>
          <w:tcPr>
            <w:tcW w:w="87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  <w:tc>
          <w:tcPr>
            <w:tcW w:w="949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C55D31">
              <w:t>Incontinence products</w:t>
            </w:r>
          </w:p>
        </w:tc>
      </w:tr>
      <w:tr w:rsidR="00777ADA" w:rsidRPr="005407EF" w:rsidTr="00090B1F">
        <w:tc>
          <w:tcPr>
            <w:tcW w:w="87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  <w:tc>
          <w:tcPr>
            <w:tcW w:w="949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C55D31">
              <w:t>Personal wipes</w:t>
            </w:r>
          </w:p>
        </w:tc>
      </w:tr>
      <w:tr w:rsidR="00777ADA" w:rsidRPr="005407EF" w:rsidTr="00090B1F">
        <w:tc>
          <w:tcPr>
            <w:tcW w:w="87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  <w:tc>
          <w:tcPr>
            <w:tcW w:w="949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C55D31">
              <w:t>Toiletry items (comb, brush, shampoo, soap, toothpaste, toothbrush, lotion, mouthwash, deodorant, shaving cream, razors, tissues)</w:t>
            </w:r>
          </w:p>
        </w:tc>
      </w:tr>
      <w:tr w:rsidR="00777ADA" w:rsidRPr="005407EF" w:rsidTr="00090B1F">
        <w:tc>
          <w:tcPr>
            <w:tcW w:w="87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  <w:tc>
          <w:tcPr>
            <w:tcW w:w="949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C55D31">
              <w:t>Denture holders/cleansers</w:t>
            </w:r>
          </w:p>
        </w:tc>
      </w:tr>
      <w:tr w:rsidR="00777ADA" w:rsidRPr="005407EF" w:rsidTr="00090B1F">
        <w:tc>
          <w:tcPr>
            <w:tcW w:w="87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  <w:tc>
          <w:tcPr>
            <w:tcW w:w="9498" w:type="dxa"/>
            <w:shd w:val="clear" w:color="auto" w:fill="auto"/>
          </w:tcPr>
          <w:p w:rsidR="00777ADA" w:rsidRPr="00C55D31" w:rsidRDefault="00777ADA" w:rsidP="00090B1F">
            <w:pPr>
              <w:pStyle w:val="Default"/>
            </w:pPr>
            <w:r w:rsidRPr="00C55D31">
              <w:t>Toilet Paper</w:t>
            </w:r>
          </w:p>
        </w:tc>
      </w:tr>
      <w:tr w:rsidR="00777ADA" w:rsidRPr="005407EF" w:rsidTr="00090B1F">
        <w:tc>
          <w:tcPr>
            <w:tcW w:w="87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  <w:tc>
          <w:tcPr>
            <w:tcW w:w="9498" w:type="dxa"/>
            <w:shd w:val="clear" w:color="auto" w:fill="auto"/>
          </w:tcPr>
          <w:p w:rsidR="00777ADA" w:rsidRPr="00C55D31" w:rsidRDefault="00777ADA" w:rsidP="00090B1F">
            <w:pPr>
              <w:pStyle w:val="Default"/>
            </w:pPr>
            <w:r w:rsidRPr="00C55D31">
              <w:t>Towels</w:t>
            </w:r>
          </w:p>
        </w:tc>
      </w:tr>
      <w:tr w:rsidR="00777ADA" w:rsidRPr="005407EF" w:rsidTr="00090B1F">
        <w:tc>
          <w:tcPr>
            <w:tcW w:w="87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  <w:tc>
          <w:tcPr>
            <w:tcW w:w="9498" w:type="dxa"/>
            <w:shd w:val="clear" w:color="auto" w:fill="auto"/>
          </w:tcPr>
          <w:p w:rsidR="00777ADA" w:rsidRPr="00C55D31" w:rsidRDefault="00777ADA" w:rsidP="00090B1F">
            <w:pPr>
              <w:pStyle w:val="Default"/>
            </w:pPr>
            <w:r w:rsidRPr="00C55D31">
              <w:t>Latex Gloves</w:t>
            </w:r>
          </w:p>
        </w:tc>
      </w:tr>
      <w:tr w:rsidR="00777ADA" w:rsidRPr="005407EF" w:rsidTr="00090B1F">
        <w:tc>
          <w:tcPr>
            <w:tcW w:w="87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  <w:tc>
          <w:tcPr>
            <w:tcW w:w="9498" w:type="dxa"/>
            <w:shd w:val="clear" w:color="auto" w:fill="auto"/>
          </w:tcPr>
          <w:p w:rsidR="00777ADA" w:rsidRPr="00C55D31" w:rsidRDefault="00777ADA" w:rsidP="00090B1F">
            <w:pPr>
              <w:pStyle w:val="Default"/>
            </w:pPr>
            <w:r w:rsidRPr="00C55D31">
              <w:t>Plastic Bags</w:t>
            </w:r>
          </w:p>
        </w:tc>
      </w:tr>
      <w:tr w:rsidR="00777ADA" w:rsidRPr="005407EF" w:rsidTr="00090B1F">
        <w:tc>
          <w:tcPr>
            <w:tcW w:w="87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  <w:tc>
          <w:tcPr>
            <w:tcW w:w="9498" w:type="dxa"/>
            <w:shd w:val="clear" w:color="auto" w:fill="auto"/>
          </w:tcPr>
          <w:p w:rsidR="00777ADA" w:rsidRPr="00C55D31" w:rsidRDefault="00777ADA" w:rsidP="00090B1F">
            <w:pPr>
              <w:pStyle w:val="Default"/>
            </w:pPr>
            <w:r w:rsidRPr="00C55D31">
              <w:t>Bleach sterilizing cleaner</w:t>
            </w:r>
          </w:p>
        </w:tc>
      </w:tr>
      <w:tr w:rsidR="00777ADA" w:rsidRPr="005407EF" w:rsidTr="00090B1F">
        <w:tc>
          <w:tcPr>
            <w:tcW w:w="87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  <w:tc>
          <w:tcPr>
            <w:tcW w:w="9498" w:type="dxa"/>
            <w:shd w:val="clear" w:color="auto" w:fill="auto"/>
          </w:tcPr>
          <w:p w:rsidR="00777ADA" w:rsidRPr="00C55D31" w:rsidRDefault="00777ADA" w:rsidP="00090B1F">
            <w:pPr>
              <w:pStyle w:val="Default"/>
            </w:pPr>
            <w:r w:rsidRPr="00C55D31">
              <w:t>Coolers</w:t>
            </w:r>
          </w:p>
        </w:tc>
      </w:tr>
      <w:tr w:rsidR="00777ADA" w:rsidRPr="005407EF" w:rsidTr="00090B1F">
        <w:tc>
          <w:tcPr>
            <w:tcW w:w="87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  <w:tc>
          <w:tcPr>
            <w:tcW w:w="9498" w:type="dxa"/>
            <w:shd w:val="clear" w:color="auto" w:fill="auto"/>
          </w:tcPr>
          <w:p w:rsidR="00777ADA" w:rsidRPr="00C55D31" w:rsidRDefault="00777ADA" w:rsidP="00090B1F">
            <w:pPr>
              <w:pStyle w:val="Default"/>
            </w:pPr>
            <w:r w:rsidRPr="00C55D31">
              <w:t>Lighters</w:t>
            </w:r>
          </w:p>
        </w:tc>
      </w:tr>
      <w:tr w:rsidR="00777ADA" w:rsidRPr="005407EF" w:rsidTr="00090B1F">
        <w:tc>
          <w:tcPr>
            <w:tcW w:w="87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  <w:tc>
          <w:tcPr>
            <w:tcW w:w="949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C55D31">
              <w:t>Office supplies, such as markers, pens, pencils, tape, scissors, stapler, note pads, etc.</w:t>
            </w:r>
          </w:p>
        </w:tc>
      </w:tr>
      <w:tr w:rsidR="00777ADA" w:rsidRPr="005407EF" w:rsidTr="00090B1F">
        <w:tc>
          <w:tcPr>
            <w:tcW w:w="87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  <w:tc>
          <w:tcPr>
            <w:tcW w:w="949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C55D31">
              <w:t>Laptop computer with charger; Flash drives or CDs with medical records</w:t>
            </w:r>
          </w:p>
        </w:tc>
      </w:tr>
      <w:tr w:rsidR="00777ADA" w:rsidRPr="005407EF" w:rsidTr="00090B1F">
        <w:tc>
          <w:tcPr>
            <w:tcW w:w="87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  <w:tc>
          <w:tcPr>
            <w:tcW w:w="949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C55D31">
              <w:t>Maps – County and State</w:t>
            </w:r>
          </w:p>
        </w:tc>
      </w:tr>
      <w:tr w:rsidR="00777ADA" w:rsidRPr="005407EF" w:rsidTr="00090B1F">
        <w:tc>
          <w:tcPr>
            <w:tcW w:w="87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  <w:tc>
          <w:tcPr>
            <w:tcW w:w="949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C55D31">
              <w:t>Insect Repellant</w:t>
            </w:r>
          </w:p>
        </w:tc>
      </w:tr>
      <w:tr w:rsidR="00777ADA" w:rsidRPr="005407EF" w:rsidTr="00090B1F">
        <w:tc>
          <w:tcPr>
            <w:tcW w:w="87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  <w:tc>
          <w:tcPr>
            <w:tcW w:w="949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C55D31">
              <w:t>Vehicle Emergency Kit (Safety Triangles, road flares, engine oil, transmission fluid, funnels, jumper cables, tow rope or chain, tool kit, etc.)</w:t>
            </w:r>
          </w:p>
        </w:tc>
      </w:tr>
      <w:tr w:rsidR="00777ADA" w:rsidRPr="005407EF" w:rsidTr="00090B1F">
        <w:tc>
          <w:tcPr>
            <w:tcW w:w="87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  <w:tc>
          <w:tcPr>
            <w:tcW w:w="949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</w:tr>
    </w:tbl>
    <w:p w:rsidR="00777ADA" w:rsidRPr="00C55D31" w:rsidRDefault="00777ADA" w:rsidP="00777ADA">
      <w:pPr>
        <w:autoSpaceDE w:val="0"/>
        <w:autoSpaceDN w:val="0"/>
        <w:adjustRightInd w:val="0"/>
        <w:rPr>
          <w:b/>
          <w:bCs/>
        </w:rPr>
      </w:pPr>
    </w:p>
    <w:p w:rsidR="00777ADA" w:rsidRPr="00C55D31" w:rsidRDefault="00777ADA" w:rsidP="00777ADA">
      <w:pPr>
        <w:autoSpaceDE w:val="0"/>
        <w:autoSpaceDN w:val="0"/>
        <w:adjustRightInd w:val="0"/>
        <w:rPr>
          <w:b/>
          <w:bCs/>
        </w:rPr>
      </w:pPr>
      <w:r w:rsidRPr="00C55D31">
        <w:rPr>
          <w:b/>
          <w:bCs/>
        </w:rPr>
        <w:t>RESPONSE: PRIOR TO EVACUATION</w:t>
      </w:r>
    </w:p>
    <w:p w:rsidR="00777ADA" w:rsidRPr="00C55D31" w:rsidRDefault="00777ADA" w:rsidP="00777ADA">
      <w:pPr>
        <w:autoSpaceDE w:val="0"/>
        <w:autoSpaceDN w:val="0"/>
        <w:adjustRightInd w:val="0"/>
        <w:rPr>
          <w:b/>
          <w:bCs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937"/>
        <w:gridCol w:w="8063"/>
      </w:tblGrid>
      <w:tr w:rsidR="00777ADA" w:rsidRPr="005407EF" w:rsidTr="00090B1F">
        <w:tc>
          <w:tcPr>
            <w:tcW w:w="1368" w:type="dxa"/>
            <w:shd w:val="clear" w:color="auto" w:fill="auto"/>
          </w:tcPr>
          <w:p w:rsidR="00777ADA" w:rsidRPr="005407EF" w:rsidRDefault="00777ADA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Date/Time Completed</w:t>
            </w:r>
          </w:p>
        </w:tc>
        <w:tc>
          <w:tcPr>
            <w:tcW w:w="937" w:type="dxa"/>
            <w:shd w:val="clear" w:color="auto" w:fill="auto"/>
          </w:tcPr>
          <w:p w:rsidR="00777ADA" w:rsidRPr="005407EF" w:rsidRDefault="00777ADA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Initials</w:t>
            </w:r>
          </w:p>
        </w:tc>
        <w:tc>
          <w:tcPr>
            <w:tcW w:w="8063" w:type="dxa"/>
            <w:shd w:val="clear" w:color="auto" w:fill="auto"/>
          </w:tcPr>
          <w:p w:rsidR="00777ADA" w:rsidRPr="005407EF" w:rsidRDefault="00777ADA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Item</w:t>
            </w:r>
          </w:p>
        </w:tc>
      </w:tr>
      <w:tr w:rsidR="00777ADA" w:rsidRPr="005407EF" w:rsidTr="00090B1F">
        <w:tc>
          <w:tcPr>
            <w:tcW w:w="1368" w:type="dxa"/>
            <w:shd w:val="clear" w:color="auto" w:fill="auto"/>
          </w:tcPr>
          <w:p w:rsidR="00777ADA" w:rsidRPr="005407EF" w:rsidRDefault="00777ADA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37" w:type="dxa"/>
            <w:shd w:val="clear" w:color="auto" w:fill="auto"/>
          </w:tcPr>
          <w:p w:rsidR="00777ADA" w:rsidRPr="005407EF" w:rsidRDefault="00777ADA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063" w:type="dxa"/>
            <w:shd w:val="clear" w:color="auto" w:fill="auto"/>
          </w:tcPr>
          <w:p w:rsidR="00777ADA" w:rsidRPr="005407EF" w:rsidRDefault="00777ADA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55D31">
              <w:t xml:space="preserve">Determination made of number of </w:t>
            </w:r>
            <w:r>
              <w:t>residents</w:t>
            </w:r>
            <w:r w:rsidRPr="00C55D31">
              <w:t xml:space="preserve"> that must be transported by ambulance, van, car, </w:t>
            </w:r>
            <w:proofErr w:type="gramStart"/>
            <w:r w:rsidRPr="00C55D31">
              <w:t>bus</w:t>
            </w:r>
            <w:proofErr w:type="gramEnd"/>
            <w:r w:rsidRPr="00C55D31">
              <w:t xml:space="preserve"> or other method</w:t>
            </w:r>
          </w:p>
        </w:tc>
      </w:tr>
      <w:tr w:rsidR="00777ADA" w:rsidRPr="005407EF" w:rsidTr="00090B1F">
        <w:tc>
          <w:tcPr>
            <w:tcW w:w="1368" w:type="dxa"/>
            <w:shd w:val="clear" w:color="auto" w:fill="auto"/>
          </w:tcPr>
          <w:p w:rsidR="00777ADA" w:rsidRPr="005407EF" w:rsidRDefault="00777ADA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37" w:type="dxa"/>
            <w:shd w:val="clear" w:color="auto" w:fill="auto"/>
          </w:tcPr>
          <w:p w:rsidR="00777ADA" w:rsidRPr="005407EF" w:rsidRDefault="00777ADA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063" w:type="dxa"/>
            <w:shd w:val="clear" w:color="auto" w:fill="auto"/>
          </w:tcPr>
          <w:p w:rsidR="00777ADA" w:rsidRPr="00C55D31" w:rsidRDefault="00777ADA" w:rsidP="00090B1F">
            <w:pPr>
              <w:autoSpaceDE w:val="0"/>
              <w:autoSpaceDN w:val="0"/>
              <w:adjustRightInd w:val="0"/>
            </w:pPr>
            <w:r w:rsidRPr="00C55D31">
              <w:t>Transport services contacted and necessary transportation</w:t>
            </w:r>
          </w:p>
          <w:p w:rsidR="00777ADA" w:rsidRPr="005407EF" w:rsidRDefault="00777ADA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55D31">
              <w:t>arranged.</w:t>
            </w:r>
          </w:p>
        </w:tc>
      </w:tr>
      <w:tr w:rsidR="00777ADA" w:rsidRPr="005407EF" w:rsidTr="00090B1F">
        <w:tc>
          <w:tcPr>
            <w:tcW w:w="1368" w:type="dxa"/>
            <w:shd w:val="clear" w:color="auto" w:fill="auto"/>
          </w:tcPr>
          <w:p w:rsidR="00777ADA" w:rsidRPr="005407EF" w:rsidRDefault="00777ADA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37" w:type="dxa"/>
            <w:shd w:val="clear" w:color="auto" w:fill="auto"/>
          </w:tcPr>
          <w:p w:rsidR="00777ADA" w:rsidRPr="005407EF" w:rsidRDefault="00777ADA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063" w:type="dxa"/>
            <w:shd w:val="clear" w:color="auto" w:fill="auto"/>
          </w:tcPr>
          <w:p w:rsidR="00777ADA" w:rsidRPr="00C55D31" w:rsidRDefault="00777ADA" w:rsidP="00090B1F">
            <w:pPr>
              <w:autoSpaceDE w:val="0"/>
              <w:autoSpaceDN w:val="0"/>
              <w:adjustRightInd w:val="0"/>
            </w:pPr>
            <w:r w:rsidRPr="00C55D31">
              <w:t>Receiving facilities contacted and arrangements made for receipt</w:t>
            </w:r>
          </w:p>
          <w:p w:rsidR="00777ADA" w:rsidRPr="005407EF" w:rsidRDefault="00777ADA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55D31">
              <w:t xml:space="preserve">of </w:t>
            </w:r>
            <w:r>
              <w:t>residents</w:t>
            </w:r>
            <w:r w:rsidRPr="00C55D31">
              <w:t>.</w:t>
            </w:r>
          </w:p>
        </w:tc>
      </w:tr>
      <w:tr w:rsidR="00777ADA" w:rsidRPr="005407EF" w:rsidTr="00090B1F">
        <w:tc>
          <w:tcPr>
            <w:tcW w:w="1368" w:type="dxa"/>
            <w:shd w:val="clear" w:color="auto" w:fill="auto"/>
          </w:tcPr>
          <w:p w:rsidR="00777ADA" w:rsidRPr="005407EF" w:rsidRDefault="00777ADA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37" w:type="dxa"/>
            <w:shd w:val="clear" w:color="auto" w:fill="auto"/>
          </w:tcPr>
          <w:p w:rsidR="00777ADA" w:rsidRPr="005407EF" w:rsidRDefault="00777ADA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063" w:type="dxa"/>
            <w:shd w:val="clear" w:color="auto" w:fill="auto"/>
          </w:tcPr>
          <w:p w:rsidR="00777ADA" w:rsidRPr="00C55D31" w:rsidRDefault="00777ADA" w:rsidP="00090B1F">
            <w:pPr>
              <w:autoSpaceDE w:val="0"/>
              <w:autoSpaceDN w:val="0"/>
              <w:adjustRightInd w:val="0"/>
            </w:pPr>
            <w:r w:rsidRPr="00C55D31">
              <w:t>Contact made with facility’s medical director and/or the patient’s</w:t>
            </w:r>
          </w:p>
          <w:p w:rsidR="00777ADA" w:rsidRPr="005407EF" w:rsidRDefault="00777ADA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55D31">
              <w:t>physician</w:t>
            </w:r>
          </w:p>
        </w:tc>
      </w:tr>
      <w:tr w:rsidR="00777ADA" w:rsidRPr="005407EF" w:rsidTr="00090B1F">
        <w:tc>
          <w:tcPr>
            <w:tcW w:w="1368" w:type="dxa"/>
            <w:shd w:val="clear" w:color="auto" w:fill="auto"/>
          </w:tcPr>
          <w:p w:rsidR="00777ADA" w:rsidRPr="005407EF" w:rsidRDefault="00777ADA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37" w:type="dxa"/>
            <w:shd w:val="clear" w:color="auto" w:fill="auto"/>
          </w:tcPr>
          <w:p w:rsidR="00777ADA" w:rsidRPr="005407EF" w:rsidRDefault="00777ADA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063" w:type="dxa"/>
            <w:shd w:val="clear" w:color="auto" w:fill="auto"/>
          </w:tcPr>
          <w:p w:rsidR="00777ADA" w:rsidRPr="00C55D31" w:rsidRDefault="00777ADA" w:rsidP="00090B1F">
            <w:pPr>
              <w:autoSpaceDE w:val="0"/>
              <w:autoSpaceDN w:val="0"/>
              <w:adjustRightInd w:val="0"/>
            </w:pPr>
            <w:r w:rsidRPr="00C55D31">
              <w:t xml:space="preserve">Necessary staff contacted for assistance in transporting </w:t>
            </w:r>
            <w:r>
              <w:t>residents</w:t>
            </w:r>
          </w:p>
          <w:p w:rsidR="00777ADA" w:rsidRPr="005407EF" w:rsidRDefault="00777ADA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55D31">
              <w:t xml:space="preserve">and caring for </w:t>
            </w:r>
            <w:r>
              <w:t>residents</w:t>
            </w:r>
            <w:r w:rsidRPr="00C55D31">
              <w:t xml:space="preserve"> at the receiving facility.</w:t>
            </w:r>
          </w:p>
        </w:tc>
      </w:tr>
      <w:tr w:rsidR="00777ADA" w:rsidRPr="005407EF" w:rsidTr="00090B1F">
        <w:tc>
          <w:tcPr>
            <w:tcW w:w="1368" w:type="dxa"/>
            <w:shd w:val="clear" w:color="auto" w:fill="auto"/>
          </w:tcPr>
          <w:p w:rsidR="00777ADA" w:rsidRPr="005407EF" w:rsidRDefault="00777ADA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37" w:type="dxa"/>
            <w:shd w:val="clear" w:color="auto" w:fill="auto"/>
          </w:tcPr>
          <w:p w:rsidR="00777ADA" w:rsidRPr="005407EF" w:rsidRDefault="00777ADA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063" w:type="dxa"/>
            <w:shd w:val="clear" w:color="auto" w:fill="auto"/>
          </w:tcPr>
          <w:p w:rsidR="00777ADA" w:rsidRPr="00C55D31" w:rsidRDefault="00777ADA" w:rsidP="00090B1F">
            <w:pPr>
              <w:autoSpaceDE w:val="0"/>
              <w:autoSpaceDN w:val="0"/>
              <w:adjustRightInd w:val="0"/>
            </w:pPr>
            <w:r w:rsidRPr="00C55D31">
              <w:t>County Emergency Management Agency contacted and informed</w:t>
            </w:r>
          </w:p>
          <w:p w:rsidR="00777ADA" w:rsidRPr="005407EF" w:rsidRDefault="00777ADA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55D31">
              <w:t>of the status of the evacuation.</w:t>
            </w:r>
          </w:p>
        </w:tc>
      </w:tr>
      <w:tr w:rsidR="00777ADA" w:rsidRPr="005407EF" w:rsidTr="00090B1F">
        <w:tc>
          <w:tcPr>
            <w:tcW w:w="1368" w:type="dxa"/>
            <w:shd w:val="clear" w:color="auto" w:fill="auto"/>
          </w:tcPr>
          <w:p w:rsidR="00777ADA" w:rsidRPr="005407EF" w:rsidRDefault="00777ADA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37" w:type="dxa"/>
            <w:shd w:val="clear" w:color="auto" w:fill="auto"/>
          </w:tcPr>
          <w:p w:rsidR="00777ADA" w:rsidRPr="005407EF" w:rsidRDefault="00777ADA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063" w:type="dxa"/>
            <w:shd w:val="clear" w:color="auto" w:fill="auto"/>
          </w:tcPr>
          <w:p w:rsidR="00777ADA" w:rsidRPr="00C55D31" w:rsidRDefault="00777ADA" w:rsidP="00090B1F">
            <w:pPr>
              <w:autoSpaceDE w:val="0"/>
              <w:autoSpaceDN w:val="0"/>
              <w:adjustRightInd w:val="0"/>
            </w:pPr>
            <w:r w:rsidRPr="00C55D31">
              <w:t>Roster made of where each patient will be transferred and notify</w:t>
            </w:r>
          </w:p>
          <w:p w:rsidR="00777ADA" w:rsidRPr="005407EF" w:rsidRDefault="00777ADA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55D31">
              <w:t>next of kin when possible.</w:t>
            </w:r>
          </w:p>
        </w:tc>
      </w:tr>
      <w:tr w:rsidR="00777ADA" w:rsidRPr="005407EF" w:rsidTr="00090B1F">
        <w:tc>
          <w:tcPr>
            <w:tcW w:w="1368" w:type="dxa"/>
            <w:shd w:val="clear" w:color="auto" w:fill="auto"/>
          </w:tcPr>
          <w:p w:rsidR="00777ADA" w:rsidRPr="005407EF" w:rsidRDefault="00777ADA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37" w:type="dxa"/>
            <w:shd w:val="clear" w:color="auto" w:fill="auto"/>
          </w:tcPr>
          <w:p w:rsidR="00777ADA" w:rsidRPr="005407EF" w:rsidRDefault="00777ADA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063" w:type="dxa"/>
            <w:shd w:val="clear" w:color="auto" w:fill="auto"/>
          </w:tcPr>
          <w:p w:rsidR="00777ADA" w:rsidRPr="00C55D31" w:rsidRDefault="00777ADA" w:rsidP="00090B1F">
            <w:pPr>
              <w:autoSpaceDE w:val="0"/>
              <w:autoSpaceDN w:val="0"/>
              <w:adjustRightInd w:val="0"/>
            </w:pPr>
            <w:r>
              <w:t>Residents</w:t>
            </w:r>
            <w:r w:rsidRPr="00C55D31">
              <w:t xml:space="preserve"> readied for transfer, with the most critical </w:t>
            </w:r>
            <w:r>
              <w:t>residents</w:t>
            </w:r>
            <w:r w:rsidRPr="00C55D31">
              <w:t xml:space="preserve"> to be</w:t>
            </w:r>
          </w:p>
          <w:p w:rsidR="00777ADA" w:rsidRPr="005407EF" w:rsidRDefault="00777ADA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55D31">
              <w:t>transferred first. Include:</w:t>
            </w:r>
          </w:p>
        </w:tc>
      </w:tr>
      <w:tr w:rsidR="00777ADA" w:rsidRPr="005407EF" w:rsidTr="00090B1F">
        <w:tc>
          <w:tcPr>
            <w:tcW w:w="1368" w:type="dxa"/>
            <w:shd w:val="clear" w:color="auto" w:fill="auto"/>
          </w:tcPr>
          <w:p w:rsidR="00777ADA" w:rsidRPr="005407EF" w:rsidRDefault="00777ADA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37" w:type="dxa"/>
            <w:shd w:val="clear" w:color="auto" w:fill="auto"/>
          </w:tcPr>
          <w:p w:rsidR="00777ADA" w:rsidRPr="005407EF" w:rsidRDefault="00777ADA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063" w:type="dxa"/>
            <w:shd w:val="clear" w:color="auto" w:fill="auto"/>
          </w:tcPr>
          <w:p w:rsidR="00777ADA" w:rsidRPr="005407EF" w:rsidRDefault="00777ADA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55D31">
              <w:t>a. change of clothes</w:t>
            </w:r>
          </w:p>
        </w:tc>
      </w:tr>
      <w:tr w:rsidR="00777ADA" w:rsidRPr="005407EF" w:rsidTr="00090B1F">
        <w:tc>
          <w:tcPr>
            <w:tcW w:w="1368" w:type="dxa"/>
            <w:shd w:val="clear" w:color="auto" w:fill="auto"/>
          </w:tcPr>
          <w:p w:rsidR="00777ADA" w:rsidRPr="005407EF" w:rsidRDefault="00777ADA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37" w:type="dxa"/>
            <w:shd w:val="clear" w:color="auto" w:fill="auto"/>
          </w:tcPr>
          <w:p w:rsidR="00777ADA" w:rsidRPr="005407EF" w:rsidRDefault="00777ADA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063" w:type="dxa"/>
            <w:shd w:val="clear" w:color="auto" w:fill="auto"/>
          </w:tcPr>
          <w:p w:rsidR="00777ADA" w:rsidRPr="005407EF" w:rsidRDefault="00777ADA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55D31">
              <w:t xml:space="preserve">b. </w:t>
            </w:r>
            <w:proofErr w:type="gramStart"/>
            <w:r w:rsidRPr="00C55D31">
              <w:t>3 day</w:t>
            </w:r>
            <w:proofErr w:type="gramEnd"/>
            <w:r w:rsidRPr="00C55D31">
              <w:t xml:space="preserve"> supply of medications</w:t>
            </w:r>
          </w:p>
        </w:tc>
      </w:tr>
      <w:tr w:rsidR="00777ADA" w:rsidRPr="005407EF" w:rsidTr="00090B1F">
        <w:tc>
          <w:tcPr>
            <w:tcW w:w="1368" w:type="dxa"/>
            <w:shd w:val="clear" w:color="auto" w:fill="auto"/>
          </w:tcPr>
          <w:p w:rsidR="00777ADA" w:rsidRPr="005407EF" w:rsidRDefault="00777ADA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37" w:type="dxa"/>
            <w:shd w:val="clear" w:color="auto" w:fill="auto"/>
          </w:tcPr>
          <w:p w:rsidR="00777ADA" w:rsidRPr="005407EF" w:rsidRDefault="00777ADA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063" w:type="dxa"/>
            <w:shd w:val="clear" w:color="auto" w:fill="auto"/>
          </w:tcPr>
          <w:p w:rsidR="00777ADA" w:rsidRPr="005407EF" w:rsidRDefault="00777ADA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55D31">
              <w:t xml:space="preserve">c. </w:t>
            </w:r>
            <w:proofErr w:type="gramStart"/>
            <w:r w:rsidRPr="00C55D31">
              <w:t>3 day</w:t>
            </w:r>
            <w:proofErr w:type="gramEnd"/>
            <w:r w:rsidRPr="00C55D31">
              <w:t xml:space="preserve"> supply of medical supplies</w:t>
            </w:r>
          </w:p>
        </w:tc>
      </w:tr>
      <w:tr w:rsidR="00777ADA" w:rsidRPr="005407EF" w:rsidTr="00090B1F">
        <w:tc>
          <w:tcPr>
            <w:tcW w:w="1368" w:type="dxa"/>
            <w:shd w:val="clear" w:color="auto" w:fill="auto"/>
          </w:tcPr>
          <w:p w:rsidR="00777ADA" w:rsidRPr="005407EF" w:rsidRDefault="00777ADA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37" w:type="dxa"/>
            <w:shd w:val="clear" w:color="auto" w:fill="auto"/>
          </w:tcPr>
          <w:p w:rsidR="00777ADA" w:rsidRPr="005407EF" w:rsidRDefault="00777ADA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063" w:type="dxa"/>
            <w:shd w:val="clear" w:color="auto" w:fill="auto"/>
          </w:tcPr>
          <w:p w:rsidR="00777ADA" w:rsidRPr="005407EF" w:rsidRDefault="00777ADA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55D31">
              <w:t>d. patient’s medical chart to include next of kin</w:t>
            </w:r>
          </w:p>
        </w:tc>
      </w:tr>
      <w:tr w:rsidR="00777ADA" w:rsidRPr="005407EF" w:rsidTr="00090B1F">
        <w:tc>
          <w:tcPr>
            <w:tcW w:w="1368" w:type="dxa"/>
            <w:shd w:val="clear" w:color="auto" w:fill="auto"/>
          </w:tcPr>
          <w:p w:rsidR="00777ADA" w:rsidRPr="005407EF" w:rsidRDefault="00777ADA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37" w:type="dxa"/>
            <w:shd w:val="clear" w:color="auto" w:fill="auto"/>
          </w:tcPr>
          <w:p w:rsidR="00777ADA" w:rsidRPr="005407EF" w:rsidRDefault="00777ADA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063" w:type="dxa"/>
            <w:shd w:val="clear" w:color="auto" w:fill="auto"/>
          </w:tcPr>
          <w:p w:rsidR="00777ADA" w:rsidRPr="00C55D31" w:rsidRDefault="00777ADA" w:rsidP="00090B1F">
            <w:pPr>
              <w:autoSpaceDE w:val="0"/>
              <w:autoSpaceDN w:val="0"/>
              <w:adjustRightInd w:val="0"/>
            </w:pPr>
            <w:r w:rsidRPr="00C55D31">
              <w:t>e. patient identification, such as a picture, wrist band,</w:t>
            </w:r>
          </w:p>
          <w:p w:rsidR="00777ADA" w:rsidRPr="005407EF" w:rsidRDefault="00777ADA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55D31">
              <w:t xml:space="preserve">identification tag, or other identifying document to ensure </w:t>
            </w:r>
            <w:r>
              <w:t>residents</w:t>
            </w:r>
            <w:r w:rsidRPr="00C55D31">
              <w:t xml:space="preserve"> are not misidentified</w:t>
            </w:r>
          </w:p>
        </w:tc>
      </w:tr>
      <w:tr w:rsidR="00777ADA" w:rsidRPr="005407EF" w:rsidTr="00090B1F">
        <w:tc>
          <w:tcPr>
            <w:tcW w:w="1368" w:type="dxa"/>
            <w:shd w:val="clear" w:color="auto" w:fill="auto"/>
          </w:tcPr>
          <w:p w:rsidR="00777ADA" w:rsidRPr="005407EF" w:rsidRDefault="00777ADA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37" w:type="dxa"/>
            <w:shd w:val="clear" w:color="auto" w:fill="auto"/>
          </w:tcPr>
          <w:p w:rsidR="00777ADA" w:rsidRPr="005407EF" w:rsidRDefault="00777ADA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063" w:type="dxa"/>
            <w:shd w:val="clear" w:color="auto" w:fill="auto"/>
          </w:tcPr>
          <w:p w:rsidR="00777ADA" w:rsidRPr="005407EF" w:rsidRDefault="00777ADA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55D31">
              <w:t xml:space="preserve">Adequate planning considerations given to needs of </w:t>
            </w:r>
            <w:r>
              <w:t>residents</w:t>
            </w:r>
            <w:r w:rsidRPr="00C55D31">
              <w:t>, such as dialysis patients.</w:t>
            </w:r>
          </w:p>
        </w:tc>
      </w:tr>
      <w:tr w:rsidR="00777ADA" w:rsidRPr="005407EF" w:rsidTr="00090B1F">
        <w:tc>
          <w:tcPr>
            <w:tcW w:w="1368" w:type="dxa"/>
            <w:shd w:val="clear" w:color="auto" w:fill="auto"/>
          </w:tcPr>
          <w:p w:rsidR="00777ADA" w:rsidRPr="005407EF" w:rsidRDefault="00777ADA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37" w:type="dxa"/>
            <w:shd w:val="clear" w:color="auto" w:fill="auto"/>
          </w:tcPr>
          <w:p w:rsidR="00777ADA" w:rsidRPr="005407EF" w:rsidRDefault="00777ADA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063" w:type="dxa"/>
            <w:shd w:val="clear" w:color="auto" w:fill="auto"/>
          </w:tcPr>
          <w:p w:rsidR="00777ADA" w:rsidRPr="005407EF" w:rsidRDefault="00777ADA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55D31">
              <w:t xml:space="preserve">Adequate planning considerations given to </w:t>
            </w:r>
            <w:r>
              <w:t>residents</w:t>
            </w:r>
            <w:r w:rsidRPr="00C55D31">
              <w:t xml:space="preserve"> on oxygen.</w:t>
            </w:r>
          </w:p>
        </w:tc>
      </w:tr>
      <w:tr w:rsidR="00777ADA" w:rsidRPr="005407EF" w:rsidTr="00090B1F">
        <w:tc>
          <w:tcPr>
            <w:tcW w:w="1368" w:type="dxa"/>
            <w:shd w:val="clear" w:color="auto" w:fill="auto"/>
          </w:tcPr>
          <w:p w:rsidR="00777ADA" w:rsidRPr="005407EF" w:rsidRDefault="00777ADA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37" w:type="dxa"/>
            <w:shd w:val="clear" w:color="auto" w:fill="auto"/>
          </w:tcPr>
          <w:p w:rsidR="00777ADA" w:rsidRPr="005407EF" w:rsidRDefault="00777ADA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063" w:type="dxa"/>
            <w:shd w:val="clear" w:color="auto" w:fill="auto"/>
          </w:tcPr>
          <w:p w:rsidR="00777ADA" w:rsidRPr="005407EF" w:rsidRDefault="00777ADA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55D31">
              <w:t xml:space="preserve">Adequate planning considerations given to </w:t>
            </w:r>
            <w:r>
              <w:t>residents</w:t>
            </w:r>
            <w:r w:rsidRPr="00C55D31">
              <w:t xml:space="preserve"> using durable medical equipment such as masks, nasal cannulas, colostomy equipment, g-tube, etc. </w:t>
            </w:r>
          </w:p>
        </w:tc>
      </w:tr>
    </w:tbl>
    <w:p w:rsidR="00777ADA" w:rsidRDefault="00777ADA" w:rsidP="00777ADA">
      <w:pPr>
        <w:ind w:left="-450"/>
      </w:pPr>
    </w:p>
    <w:p w:rsidR="00777ADA" w:rsidRDefault="00777ADA">
      <w:pPr>
        <w:spacing w:after="160" w:line="259" w:lineRule="auto"/>
      </w:pPr>
      <w:r>
        <w:br w:type="page"/>
      </w:r>
    </w:p>
    <w:p w:rsidR="00777ADA" w:rsidRPr="009C498A" w:rsidRDefault="00777ADA" w:rsidP="00777ADA">
      <w:pPr>
        <w:pStyle w:val="Heading2"/>
      </w:pPr>
      <w:bookmarkStart w:id="2" w:name="_Toc215386096"/>
      <w:r>
        <w:lastRenderedPageBreak/>
        <w:t>Sample Resident Profile</w:t>
      </w:r>
      <w:bookmarkEnd w:id="2"/>
      <w:r>
        <w:t xml:space="preserve"> </w:t>
      </w:r>
    </w:p>
    <w:p w:rsidR="00777ADA" w:rsidRDefault="00777ADA" w:rsidP="00777ADA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777ADA" w:rsidRPr="007113FD" w:rsidRDefault="00777ADA" w:rsidP="00777ADA">
      <w:pPr>
        <w:autoSpaceDE w:val="0"/>
        <w:autoSpaceDN w:val="0"/>
        <w:adjustRightInd w:val="0"/>
        <w:rPr>
          <w:bCs/>
          <w:sz w:val="20"/>
          <w:szCs w:val="20"/>
          <w:u w:val="single"/>
        </w:rPr>
      </w:pPr>
      <w:r>
        <w:rPr>
          <w:bCs/>
          <w:sz w:val="20"/>
          <w:szCs w:val="20"/>
          <w:u w:val="single"/>
        </w:rPr>
        <w:t>R</w:t>
      </w:r>
      <w:r w:rsidRPr="007113FD">
        <w:rPr>
          <w:bCs/>
          <w:sz w:val="20"/>
          <w:szCs w:val="20"/>
          <w:u w:val="single"/>
        </w:rPr>
        <w:t>esident Name: _______________________________________</w:t>
      </w:r>
      <w:r>
        <w:rPr>
          <w:bCs/>
          <w:sz w:val="20"/>
          <w:szCs w:val="20"/>
          <w:u w:val="single"/>
        </w:rPr>
        <w:t>AKA</w:t>
      </w:r>
      <w:r w:rsidRPr="007113FD">
        <w:rPr>
          <w:bCs/>
          <w:sz w:val="20"/>
          <w:szCs w:val="20"/>
          <w:u w:val="single"/>
        </w:rPr>
        <w:t>___________________</w:t>
      </w:r>
    </w:p>
    <w:p w:rsidR="00777ADA" w:rsidRPr="007113FD" w:rsidRDefault="00777ADA" w:rsidP="00777ADA">
      <w:pPr>
        <w:autoSpaceDE w:val="0"/>
        <w:autoSpaceDN w:val="0"/>
        <w:adjustRightInd w:val="0"/>
        <w:rPr>
          <w:bCs/>
          <w:sz w:val="20"/>
          <w:szCs w:val="20"/>
          <w:u w:val="single"/>
        </w:rPr>
      </w:pPr>
    </w:p>
    <w:p w:rsidR="00777ADA" w:rsidRPr="007113FD" w:rsidRDefault="00777ADA" w:rsidP="00777ADA">
      <w:pPr>
        <w:autoSpaceDE w:val="0"/>
        <w:autoSpaceDN w:val="0"/>
        <w:adjustRightInd w:val="0"/>
        <w:rPr>
          <w:bCs/>
          <w:sz w:val="20"/>
          <w:szCs w:val="20"/>
          <w:u w:val="single"/>
        </w:rPr>
      </w:pPr>
      <w:r w:rsidRPr="007113FD">
        <w:rPr>
          <w:bCs/>
          <w:sz w:val="20"/>
          <w:szCs w:val="20"/>
          <w:u w:val="single"/>
        </w:rPr>
        <w:t>DOB____________________HT_______________WT__________________M/F_____</w:t>
      </w:r>
    </w:p>
    <w:p w:rsidR="00777ADA" w:rsidRPr="007113FD" w:rsidRDefault="00777ADA" w:rsidP="00777ADA">
      <w:pPr>
        <w:autoSpaceDE w:val="0"/>
        <w:autoSpaceDN w:val="0"/>
        <w:adjustRightInd w:val="0"/>
        <w:rPr>
          <w:bCs/>
          <w:sz w:val="20"/>
          <w:szCs w:val="20"/>
          <w:u w:val="single"/>
        </w:rPr>
      </w:pPr>
      <w:r w:rsidRPr="007113FD">
        <w:rPr>
          <w:bCs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4389120</wp:posOffset>
                </wp:positionH>
                <wp:positionV relativeFrom="paragraph">
                  <wp:posOffset>80010</wp:posOffset>
                </wp:positionV>
                <wp:extent cx="2057400" cy="1714500"/>
                <wp:effectExtent l="7620" t="13335" r="11430" b="571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7ADA" w:rsidRDefault="00777ADA" w:rsidP="00777ADA">
                            <w:pPr>
                              <w:jc w:val="center"/>
                            </w:pPr>
                          </w:p>
                          <w:p w:rsidR="00777ADA" w:rsidRDefault="00777ADA" w:rsidP="00777ADA">
                            <w:pPr>
                              <w:jc w:val="center"/>
                            </w:pPr>
                          </w:p>
                          <w:p w:rsidR="00777ADA" w:rsidRDefault="00777ADA" w:rsidP="00777ADA">
                            <w:pPr>
                              <w:jc w:val="center"/>
                            </w:pPr>
                          </w:p>
                          <w:p w:rsidR="00777ADA" w:rsidRDefault="00777ADA" w:rsidP="00777ADA">
                            <w:pPr>
                              <w:jc w:val="center"/>
                            </w:pPr>
                          </w:p>
                          <w:p w:rsidR="00777ADA" w:rsidRDefault="00777ADA" w:rsidP="00777ADA">
                            <w:pPr>
                              <w:jc w:val="center"/>
                            </w:pPr>
                            <w:r>
                              <w:t xml:space="preserve">Resident </w:t>
                            </w:r>
                          </w:p>
                          <w:p w:rsidR="00777ADA" w:rsidRDefault="00777ADA" w:rsidP="00777ADA">
                            <w:pPr>
                              <w:jc w:val="center"/>
                            </w:pPr>
                            <w:r>
                              <w:t>Current Photo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345.6pt;margin-top:6.3pt;width:162pt;height:1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">
                <v:textbox>
                  <w:txbxContent>
                    <w:p w:rsidR="00777ADA" w:rsidRDefault="00777ADA" w:rsidP="00777ADA">
                      <w:pPr>
                        <w:jc w:val="center"/>
                      </w:pPr>
                    </w:p>
                    <w:p w:rsidR="00777ADA" w:rsidRDefault="00777ADA" w:rsidP="00777ADA">
                      <w:pPr>
                        <w:jc w:val="center"/>
                      </w:pPr>
                    </w:p>
                    <w:p w:rsidR="00777ADA" w:rsidRDefault="00777ADA" w:rsidP="00777ADA">
                      <w:pPr>
                        <w:jc w:val="center"/>
                      </w:pPr>
                    </w:p>
                    <w:p w:rsidR="00777ADA" w:rsidRDefault="00777ADA" w:rsidP="00777ADA">
                      <w:pPr>
                        <w:jc w:val="center"/>
                      </w:pPr>
                    </w:p>
                    <w:p w:rsidR="00777ADA" w:rsidRDefault="00777ADA" w:rsidP="00777ADA">
                      <w:pPr>
                        <w:jc w:val="center"/>
                      </w:pPr>
                      <w:r>
                        <w:t xml:space="preserve">Resident </w:t>
                      </w:r>
                    </w:p>
                    <w:p w:rsidR="00777ADA" w:rsidRDefault="00777ADA" w:rsidP="00777ADA">
                      <w:pPr>
                        <w:jc w:val="center"/>
                      </w:pPr>
                      <w:r>
                        <w:t>Current Photo</w:t>
                      </w:r>
                    </w:p>
                  </w:txbxContent>
                </v:textbox>
              </v:rect>
            </w:pict>
          </mc:Fallback>
        </mc:AlternateContent>
      </w:r>
    </w:p>
    <w:p w:rsidR="00777ADA" w:rsidRPr="007113FD" w:rsidRDefault="00777ADA" w:rsidP="00777ADA">
      <w:pPr>
        <w:autoSpaceDE w:val="0"/>
        <w:autoSpaceDN w:val="0"/>
        <w:adjustRightInd w:val="0"/>
        <w:rPr>
          <w:bCs/>
          <w:i/>
          <w:sz w:val="20"/>
          <w:szCs w:val="20"/>
        </w:rPr>
      </w:pPr>
      <w:r w:rsidRPr="007113FD">
        <w:rPr>
          <w:b/>
          <w:bCs/>
          <w:i/>
          <w:sz w:val="20"/>
          <w:szCs w:val="20"/>
        </w:rPr>
        <w:t>Assistive Devices Used</w:t>
      </w:r>
      <w:r w:rsidRPr="007113FD">
        <w:rPr>
          <w:bCs/>
          <w:i/>
          <w:sz w:val="20"/>
          <w:szCs w:val="20"/>
        </w:rPr>
        <w:t xml:space="preserve"> (Circle all that apply)</w:t>
      </w:r>
    </w:p>
    <w:p w:rsidR="00777ADA" w:rsidRPr="007113FD" w:rsidRDefault="00777ADA" w:rsidP="00777ADA">
      <w:pPr>
        <w:autoSpaceDE w:val="0"/>
        <w:autoSpaceDN w:val="0"/>
        <w:adjustRightInd w:val="0"/>
        <w:rPr>
          <w:bCs/>
          <w:i/>
          <w:sz w:val="20"/>
          <w:szCs w:val="20"/>
        </w:rPr>
      </w:pPr>
      <w:r w:rsidRPr="007113FD">
        <w:rPr>
          <w:bCs/>
          <w:i/>
          <w:sz w:val="20"/>
          <w:szCs w:val="20"/>
        </w:rPr>
        <w:t>Dentures</w:t>
      </w:r>
      <w:r w:rsidRPr="007113FD">
        <w:rPr>
          <w:bCs/>
          <w:i/>
          <w:sz w:val="20"/>
          <w:szCs w:val="20"/>
        </w:rPr>
        <w:tab/>
        <w:t>Partial or Full</w:t>
      </w:r>
    </w:p>
    <w:p w:rsidR="00777ADA" w:rsidRPr="007113FD" w:rsidRDefault="00777ADA" w:rsidP="00777ADA">
      <w:pPr>
        <w:autoSpaceDE w:val="0"/>
        <w:autoSpaceDN w:val="0"/>
        <w:adjustRightInd w:val="0"/>
        <w:rPr>
          <w:bCs/>
          <w:i/>
          <w:sz w:val="20"/>
          <w:szCs w:val="20"/>
        </w:rPr>
      </w:pPr>
      <w:r w:rsidRPr="007113FD">
        <w:rPr>
          <w:bCs/>
          <w:i/>
          <w:sz w:val="20"/>
          <w:szCs w:val="20"/>
        </w:rPr>
        <w:t>Cane</w:t>
      </w:r>
    </w:p>
    <w:p w:rsidR="00777ADA" w:rsidRPr="007113FD" w:rsidRDefault="00777ADA" w:rsidP="00777ADA">
      <w:pPr>
        <w:autoSpaceDE w:val="0"/>
        <w:autoSpaceDN w:val="0"/>
        <w:adjustRightInd w:val="0"/>
        <w:rPr>
          <w:bCs/>
          <w:i/>
          <w:sz w:val="20"/>
          <w:szCs w:val="20"/>
        </w:rPr>
      </w:pPr>
      <w:r w:rsidRPr="007113FD">
        <w:rPr>
          <w:bCs/>
          <w:i/>
          <w:sz w:val="20"/>
          <w:szCs w:val="20"/>
        </w:rPr>
        <w:t>Walker</w:t>
      </w:r>
    </w:p>
    <w:p w:rsidR="00777ADA" w:rsidRPr="007113FD" w:rsidRDefault="00777ADA" w:rsidP="00777ADA">
      <w:pPr>
        <w:autoSpaceDE w:val="0"/>
        <w:autoSpaceDN w:val="0"/>
        <w:adjustRightInd w:val="0"/>
        <w:rPr>
          <w:bCs/>
          <w:i/>
          <w:sz w:val="20"/>
          <w:szCs w:val="20"/>
        </w:rPr>
      </w:pPr>
      <w:r w:rsidRPr="007113FD">
        <w:rPr>
          <w:bCs/>
          <w:i/>
          <w:sz w:val="20"/>
          <w:szCs w:val="20"/>
        </w:rPr>
        <w:t>Wheelchair</w:t>
      </w:r>
    </w:p>
    <w:p w:rsidR="00777ADA" w:rsidRPr="007113FD" w:rsidRDefault="00777ADA" w:rsidP="00777ADA">
      <w:pPr>
        <w:autoSpaceDE w:val="0"/>
        <w:autoSpaceDN w:val="0"/>
        <w:adjustRightInd w:val="0"/>
        <w:rPr>
          <w:bCs/>
          <w:i/>
          <w:sz w:val="20"/>
          <w:szCs w:val="20"/>
        </w:rPr>
      </w:pPr>
      <w:r w:rsidRPr="007113FD">
        <w:rPr>
          <w:bCs/>
          <w:i/>
          <w:sz w:val="20"/>
          <w:szCs w:val="20"/>
        </w:rPr>
        <w:t>Eyeglasses</w:t>
      </w:r>
    </w:p>
    <w:p w:rsidR="00777ADA" w:rsidRPr="007113FD" w:rsidRDefault="00777ADA" w:rsidP="00777ADA">
      <w:pPr>
        <w:autoSpaceDE w:val="0"/>
        <w:autoSpaceDN w:val="0"/>
        <w:adjustRightInd w:val="0"/>
        <w:rPr>
          <w:bCs/>
          <w:i/>
          <w:sz w:val="20"/>
          <w:szCs w:val="20"/>
        </w:rPr>
      </w:pPr>
      <w:r w:rsidRPr="007113FD">
        <w:rPr>
          <w:bCs/>
          <w:i/>
          <w:sz w:val="20"/>
          <w:szCs w:val="20"/>
        </w:rPr>
        <w:t>Hearing Aid</w:t>
      </w:r>
    </w:p>
    <w:p w:rsidR="00777ADA" w:rsidRPr="007113FD" w:rsidRDefault="00777ADA" w:rsidP="00777ADA">
      <w:pPr>
        <w:autoSpaceDE w:val="0"/>
        <w:autoSpaceDN w:val="0"/>
        <w:adjustRightInd w:val="0"/>
        <w:rPr>
          <w:bCs/>
          <w:i/>
          <w:sz w:val="20"/>
          <w:szCs w:val="20"/>
        </w:rPr>
      </w:pPr>
      <w:r w:rsidRPr="007113FD">
        <w:rPr>
          <w:bCs/>
          <w:i/>
          <w:sz w:val="20"/>
          <w:szCs w:val="20"/>
        </w:rPr>
        <w:t xml:space="preserve">Oxygen </w:t>
      </w:r>
      <w:r w:rsidRPr="007113FD">
        <w:rPr>
          <w:bCs/>
          <w:i/>
          <w:sz w:val="20"/>
          <w:szCs w:val="20"/>
        </w:rPr>
        <w:tab/>
        <w:t>Indicate Concentration_______</w:t>
      </w:r>
    </w:p>
    <w:p w:rsidR="00777ADA" w:rsidRPr="007113FD" w:rsidRDefault="00777ADA" w:rsidP="00777ADA">
      <w:pPr>
        <w:autoSpaceDE w:val="0"/>
        <w:autoSpaceDN w:val="0"/>
        <w:adjustRightInd w:val="0"/>
        <w:rPr>
          <w:bCs/>
          <w:sz w:val="20"/>
          <w:szCs w:val="20"/>
          <w:u w:val="single"/>
        </w:rPr>
      </w:pPr>
    </w:p>
    <w:p w:rsidR="00777ADA" w:rsidRPr="007113FD" w:rsidRDefault="00777ADA" w:rsidP="00777ADA">
      <w:pPr>
        <w:autoSpaceDE w:val="0"/>
        <w:autoSpaceDN w:val="0"/>
        <w:adjustRightInd w:val="0"/>
        <w:rPr>
          <w:bCs/>
          <w:sz w:val="20"/>
          <w:szCs w:val="20"/>
          <w:u w:val="single"/>
        </w:rPr>
      </w:pPr>
    </w:p>
    <w:p w:rsidR="00777ADA" w:rsidRPr="007113FD" w:rsidRDefault="00777ADA" w:rsidP="00777ADA">
      <w:pPr>
        <w:autoSpaceDE w:val="0"/>
        <w:autoSpaceDN w:val="0"/>
        <w:adjustRightInd w:val="0"/>
        <w:rPr>
          <w:bCs/>
          <w:sz w:val="20"/>
          <w:szCs w:val="20"/>
          <w:u w:val="single"/>
        </w:rPr>
      </w:pPr>
      <w:r w:rsidRPr="007113FD">
        <w:rPr>
          <w:bCs/>
          <w:sz w:val="20"/>
          <w:szCs w:val="20"/>
          <w:u w:val="single"/>
        </w:rPr>
        <w:t>Emergency Contact Information</w:t>
      </w:r>
    </w:p>
    <w:p w:rsidR="00777ADA" w:rsidRPr="007113FD" w:rsidRDefault="00777ADA" w:rsidP="00777ADA">
      <w:pPr>
        <w:autoSpaceDE w:val="0"/>
        <w:autoSpaceDN w:val="0"/>
        <w:adjustRightInd w:val="0"/>
        <w:rPr>
          <w:bCs/>
          <w:sz w:val="20"/>
          <w:szCs w:val="20"/>
          <w:u w:val="single"/>
        </w:rPr>
      </w:pPr>
      <w:r w:rsidRPr="007113FD">
        <w:rPr>
          <w:bCs/>
          <w:sz w:val="20"/>
          <w:szCs w:val="20"/>
          <w:u w:val="single"/>
        </w:rPr>
        <w:t>Name: ______________________________________Relationship__________________</w:t>
      </w:r>
    </w:p>
    <w:p w:rsidR="00777ADA" w:rsidRPr="007113FD" w:rsidRDefault="00777ADA" w:rsidP="00777ADA">
      <w:pPr>
        <w:autoSpaceDE w:val="0"/>
        <w:autoSpaceDN w:val="0"/>
        <w:adjustRightInd w:val="0"/>
        <w:rPr>
          <w:bCs/>
          <w:sz w:val="20"/>
          <w:szCs w:val="20"/>
          <w:u w:val="single"/>
        </w:rPr>
      </w:pPr>
      <w:r w:rsidRPr="007113FD">
        <w:rPr>
          <w:bCs/>
          <w:sz w:val="20"/>
          <w:szCs w:val="20"/>
          <w:u w:val="single"/>
        </w:rPr>
        <w:t>Address: ____________________________________Phone_______________________</w:t>
      </w:r>
    </w:p>
    <w:p w:rsidR="00777ADA" w:rsidRPr="007113FD" w:rsidRDefault="00777ADA" w:rsidP="00777ADA">
      <w:pPr>
        <w:autoSpaceDE w:val="0"/>
        <w:autoSpaceDN w:val="0"/>
        <w:adjustRightInd w:val="0"/>
        <w:rPr>
          <w:bCs/>
          <w:sz w:val="20"/>
          <w:szCs w:val="20"/>
          <w:u w:val="single"/>
        </w:rPr>
      </w:pPr>
    </w:p>
    <w:p w:rsidR="00777ADA" w:rsidRPr="007113FD" w:rsidRDefault="00777ADA" w:rsidP="00777ADA">
      <w:pPr>
        <w:autoSpaceDE w:val="0"/>
        <w:autoSpaceDN w:val="0"/>
        <w:adjustRightInd w:val="0"/>
        <w:rPr>
          <w:bCs/>
          <w:sz w:val="20"/>
          <w:szCs w:val="20"/>
          <w:u w:val="single"/>
        </w:rPr>
      </w:pPr>
      <w:r w:rsidRPr="007113FD">
        <w:rPr>
          <w:bCs/>
          <w:sz w:val="20"/>
          <w:szCs w:val="20"/>
          <w:u w:val="single"/>
        </w:rPr>
        <w:t>Physician</w:t>
      </w:r>
    </w:p>
    <w:p w:rsidR="00777ADA" w:rsidRPr="007113FD" w:rsidRDefault="00777ADA" w:rsidP="00777ADA">
      <w:pPr>
        <w:autoSpaceDE w:val="0"/>
        <w:autoSpaceDN w:val="0"/>
        <w:adjustRightInd w:val="0"/>
        <w:rPr>
          <w:bCs/>
          <w:sz w:val="20"/>
          <w:szCs w:val="20"/>
          <w:u w:val="single"/>
        </w:rPr>
      </w:pPr>
      <w:proofErr w:type="gramStart"/>
      <w:r w:rsidRPr="007113FD">
        <w:rPr>
          <w:bCs/>
          <w:sz w:val="20"/>
          <w:szCs w:val="20"/>
          <w:u w:val="single"/>
        </w:rPr>
        <w:t>Name:_</w:t>
      </w:r>
      <w:proofErr w:type="gramEnd"/>
      <w:r w:rsidRPr="007113FD">
        <w:rPr>
          <w:bCs/>
          <w:sz w:val="20"/>
          <w:szCs w:val="20"/>
          <w:u w:val="single"/>
        </w:rPr>
        <w:t>_________________________________________________________________</w:t>
      </w:r>
    </w:p>
    <w:p w:rsidR="00777ADA" w:rsidRPr="007113FD" w:rsidRDefault="00777ADA" w:rsidP="00777ADA">
      <w:pPr>
        <w:autoSpaceDE w:val="0"/>
        <w:autoSpaceDN w:val="0"/>
        <w:adjustRightInd w:val="0"/>
        <w:rPr>
          <w:bCs/>
          <w:sz w:val="20"/>
          <w:szCs w:val="20"/>
          <w:u w:val="single"/>
        </w:rPr>
      </w:pPr>
      <w:r w:rsidRPr="007113FD">
        <w:rPr>
          <w:bCs/>
          <w:sz w:val="20"/>
          <w:szCs w:val="20"/>
          <w:u w:val="single"/>
        </w:rPr>
        <w:t>Address_____________________________________Phone_______________________</w:t>
      </w:r>
    </w:p>
    <w:p w:rsidR="00777ADA" w:rsidRPr="007113FD" w:rsidRDefault="00777ADA" w:rsidP="00777ADA">
      <w:pPr>
        <w:autoSpaceDE w:val="0"/>
        <w:autoSpaceDN w:val="0"/>
        <w:adjustRightInd w:val="0"/>
        <w:rPr>
          <w:bCs/>
          <w:sz w:val="20"/>
          <w:szCs w:val="20"/>
          <w:u w:val="single"/>
        </w:rPr>
      </w:pPr>
      <w:r w:rsidRPr="007113FD">
        <w:rPr>
          <w:bCs/>
          <w:sz w:val="20"/>
          <w:szCs w:val="20"/>
          <w:u w:val="single"/>
        </w:rPr>
        <w:br/>
      </w:r>
      <w:r w:rsidRPr="007113FD">
        <w:rPr>
          <w:b/>
          <w:bCs/>
          <w:sz w:val="20"/>
          <w:szCs w:val="20"/>
          <w:u w:val="single"/>
        </w:rPr>
        <w:t>Pertinent Medical Information</w:t>
      </w:r>
      <w:r w:rsidRPr="007113FD">
        <w:rPr>
          <w:bCs/>
          <w:sz w:val="20"/>
          <w:szCs w:val="20"/>
          <w:u w:val="single"/>
        </w:rPr>
        <w:t>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7ADA" w:rsidRPr="007113FD" w:rsidRDefault="00777ADA" w:rsidP="00777ADA">
      <w:pPr>
        <w:rPr>
          <w:sz w:val="20"/>
          <w:szCs w:val="20"/>
        </w:rPr>
      </w:pPr>
    </w:p>
    <w:p w:rsidR="00777ADA" w:rsidRPr="007113FD" w:rsidRDefault="00777ADA" w:rsidP="00777ADA">
      <w:pPr>
        <w:rPr>
          <w:sz w:val="20"/>
          <w:szCs w:val="20"/>
        </w:rPr>
      </w:pPr>
      <w:r w:rsidRPr="007113FD">
        <w:rPr>
          <w:sz w:val="20"/>
          <w:szCs w:val="20"/>
        </w:rPr>
        <w:t>Medications:</w:t>
      </w:r>
    </w:p>
    <w:p w:rsidR="00777ADA" w:rsidRPr="007113FD" w:rsidRDefault="00777ADA" w:rsidP="00777ADA">
      <w:pPr>
        <w:rPr>
          <w:sz w:val="20"/>
          <w:szCs w:val="20"/>
        </w:rPr>
      </w:pPr>
      <w:r w:rsidRPr="007113FD">
        <w:rPr>
          <w:sz w:val="20"/>
          <w:szCs w:val="20"/>
        </w:rPr>
        <w:t>Name_______________________________Dosage______________________________</w:t>
      </w:r>
    </w:p>
    <w:p w:rsidR="00777ADA" w:rsidRPr="007113FD" w:rsidRDefault="00777ADA" w:rsidP="00777ADA">
      <w:pPr>
        <w:rPr>
          <w:sz w:val="20"/>
          <w:szCs w:val="20"/>
        </w:rPr>
      </w:pPr>
      <w:r w:rsidRPr="007113FD">
        <w:rPr>
          <w:sz w:val="20"/>
          <w:szCs w:val="20"/>
        </w:rPr>
        <w:t>Name_______________________________Dosage______________________________</w:t>
      </w:r>
    </w:p>
    <w:p w:rsidR="00777ADA" w:rsidRPr="007113FD" w:rsidRDefault="00777ADA" w:rsidP="00777ADA">
      <w:pPr>
        <w:rPr>
          <w:sz w:val="20"/>
          <w:szCs w:val="20"/>
        </w:rPr>
      </w:pPr>
      <w:r w:rsidRPr="007113FD">
        <w:rPr>
          <w:sz w:val="20"/>
          <w:szCs w:val="20"/>
        </w:rPr>
        <w:t>Name_______________________________Dosage______________________________</w:t>
      </w:r>
      <w:r w:rsidRPr="007113FD">
        <w:rPr>
          <w:sz w:val="20"/>
          <w:szCs w:val="20"/>
        </w:rPr>
        <w:br/>
        <w:t>Name_______________________________Dosage______________________________</w:t>
      </w:r>
      <w:r w:rsidRPr="007113FD">
        <w:rPr>
          <w:sz w:val="20"/>
          <w:szCs w:val="20"/>
        </w:rPr>
        <w:br/>
        <w:t>Name_______________________________Dosage______________________________</w:t>
      </w:r>
    </w:p>
    <w:p w:rsidR="00777ADA" w:rsidRPr="007113FD" w:rsidRDefault="00777ADA" w:rsidP="00777ADA">
      <w:pPr>
        <w:rPr>
          <w:sz w:val="20"/>
          <w:szCs w:val="20"/>
        </w:rPr>
      </w:pPr>
      <w:r w:rsidRPr="007113FD">
        <w:rPr>
          <w:sz w:val="20"/>
          <w:szCs w:val="20"/>
        </w:rPr>
        <w:t>Name_______________________________Dosage______________________________</w:t>
      </w:r>
      <w:r w:rsidRPr="007113FD">
        <w:rPr>
          <w:sz w:val="20"/>
          <w:szCs w:val="20"/>
        </w:rPr>
        <w:br/>
        <w:t>Name_______________________________Dosage______________________________</w:t>
      </w:r>
      <w:r w:rsidRPr="007113FD">
        <w:rPr>
          <w:sz w:val="20"/>
          <w:szCs w:val="20"/>
        </w:rPr>
        <w:br/>
        <w:t>Name_______________________________Dosage______________________________</w:t>
      </w:r>
    </w:p>
    <w:p w:rsidR="00777ADA" w:rsidRPr="007113FD" w:rsidRDefault="00777ADA" w:rsidP="00777ADA">
      <w:pPr>
        <w:rPr>
          <w:sz w:val="20"/>
          <w:szCs w:val="20"/>
        </w:rPr>
      </w:pPr>
      <w:r w:rsidRPr="007113FD">
        <w:rPr>
          <w:sz w:val="20"/>
          <w:szCs w:val="20"/>
        </w:rPr>
        <w:t>Name_______________________________Dosage______________________________</w:t>
      </w:r>
    </w:p>
    <w:p w:rsidR="00777ADA" w:rsidRPr="007113FD" w:rsidRDefault="00777ADA" w:rsidP="00777ADA">
      <w:pPr>
        <w:rPr>
          <w:sz w:val="20"/>
          <w:szCs w:val="20"/>
        </w:rPr>
      </w:pPr>
      <w:r w:rsidRPr="007113FD">
        <w:rPr>
          <w:sz w:val="20"/>
          <w:szCs w:val="20"/>
        </w:rPr>
        <w:t>Name_______________________________Dosage______________________________</w:t>
      </w:r>
    </w:p>
    <w:p w:rsidR="00777ADA" w:rsidRPr="007113FD" w:rsidRDefault="00777ADA" w:rsidP="00777ADA">
      <w:pPr>
        <w:rPr>
          <w:sz w:val="20"/>
          <w:szCs w:val="20"/>
        </w:rPr>
      </w:pPr>
    </w:p>
    <w:p w:rsidR="00777ADA" w:rsidRPr="007113FD" w:rsidRDefault="00777ADA" w:rsidP="00777ADA">
      <w:pPr>
        <w:rPr>
          <w:sz w:val="20"/>
          <w:szCs w:val="20"/>
        </w:rPr>
      </w:pPr>
      <w:r w:rsidRPr="007113FD">
        <w:rPr>
          <w:sz w:val="20"/>
          <w:szCs w:val="20"/>
        </w:rPr>
        <w:t>Alergies_________________________________________________________________________________________________________________________________________</w:t>
      </w:r>
      <w:r>
        <w:rPr>
          <w:sz w:val="20"/>
          <w:szCs w:val="20"/>
        </w:rPr>
        <w:t>____________________________</w:t>
      </w:r>
    </w:p>
    <w:p w:rsidR="00777ADA" w:rsidRPr="007113FD" w:rsidRDefault="00777ADA" w:rsidP="00777ADA">
      <w:pPr>
        <w:rPr>
          <w:sz w:val="20"/>
          <w:szCs w:val="20"/>
        </w:rPr>
      </w:pPr>
      <w:r w:rsidRPr="007113FD">
        <w:rPr>
          <w:sz w:val="20"/>
          <w:szCs w:val="20"/>
        </w:rPr>
        <w:t>Medical Devices:_________________________________________________________________________________________________________________________________________________________________________________________________________________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0"/>
          <w:szCs w:val="20"/>
        </w:rPr>
        <w:t>__________________________________________</w:t>
      </w:r>
    </w:p>
    <w:p w:rsidR="00777ADA" w:rsidRPr="007113FD" w:rsidRDefault="00777ADA" w:rsidP="00777ADA">
      <w:pPr>
        <w:rPr>
          <w:sz w:val="20"/>
          <w:szCs w:val="20"/>
        </w:rPr>
      </w:pPr>
    </w:p>
    <w:p w:rsidR="00777ADA" w:rsidRPr="007113FD" w:rsidRDefault="00777ADA" w:rsidP="00777ADA">
      <w:pPr>
        <w:rPr>
          <w:sz w:val="20"/>
          <w:szCs w:val="20"/>
        </w:rPr>
      </w:pPr>
    </w:p>
    <w:p w:rsidR="00777ADA" w:rsidRPr="007113FD" w:rsidRDefault="00777ADA" w:rsidP="00777ADA">
      <w:pPr>
        <w:rPr>
          <w:sz w:val="20"/>
          <w:szCs w:val="20"/>
        </w:rPr>
      </w:pPr>
      <w:r w:rsidRPr="007113FD">
        <w:rPr>
          <w:sz w:val="20"/>
          <w:szCs w:val="20"/>
        </w:rPr>
        <w:t>Pet_____________________________________Name___________________________</w:t>
      </w:r>
    </w:p>
    <w:p w:rsidR="00777ADA" w:rsidRPr="007113FD" w:rsidRDefault="00777ADA" w:rsidP="00777ADA">
      <w:pPr>
        <w:rPr>
          <w:sz w:val="20"/>
          <w:szCs w:val="20"/>
        </w:rPr>
      </w:pPr>
      <w:r w:rsidRPr="007113FD">
        <w:rPr>
          <w:sz w:val="20"/>
          <w:szCs w:val="20"/>
        </w:rPr>
        <w:t>Age____________________________________</w:t>
      </w:r>
    </w:p>
    <w:p w:rsidR="00777ADA" w:rsidRPr="007113FD" w:rsidRDefault="00777ADA" w:rsidP="00777ADA">
      <w:pPr>
        <w:rPr>
          <w:sz w:val="20"/>
          <w:szCs w:val="20"/>
        </w:rPr>
      </w:pPr>
    </w:p>
    <w:p w:rsidR="00777ADA" w:rsidRDefault="00777ADA" w:rsidP="00777ADA">
      <w:pPr>
        <w:autoSpaceDE w:val="0"/>
        <w:autoSpaceDN w:val="0"/>
        <w:adjustRightInd w:val="0"/>
      </w:pPr>
    </w:p>
    <w:p w:rsidR="00777ADA" w:rsidRDefault="00777ADA" w:rsidP="00777ADA">
      <w:pPr>
        <w:autoSpaceDE w:val="0"/>
        <w:autoSpaceDN w:val="0"/>
        <w:adjustRightInd w:val="0"/>
      </w:pPr>
    </w:p>
    <w:p w:rsidR="00777ADA" w:rsidRDefault="00777ADA" w:rsidP="00777ADA">
      <w:pPr>
        <w:autoSpaceDE w:val="0"/>
        <w:autoSpaceDN w:val="0"/>
        <w:adjustRightInd w:val="0"/>
      </w:pPr>
    </w:p>
    <w:p w:rsidR="00777ADA" w:rsidRPr="00097A52" w:rsidRDefault="00777ADA" w:rsidP="00777ADA">
      <w:pPr>
        <w:pStyle w:val="Heading2"/>
      </w:pPr>
      <w:bookmarkStart w:id="3" w:name="_Toc215386098"/>
      <w:r w:rsidRPr="00097A52">
        <w:t>Sheltering Facility Agreement/Contract Contacts</w:t>
      </w:r>
      <w:bookmarkEnd w:id="3"/>
      <w:r w:rsidRPr="00097A52">
        <w:t xml:space="preserve"> </w:t>
      </w:r>
    </w:p>
    <w:p w:rsidR="00777ADA" w:rsidRPr="00C55D31" w:rsidRDefault="00777ADA" w:rsidP="00777ADA">
      <w:pPr>
        <w:pStyle w:val="Default"/>
        <w:rPr>
          <w:b/>
          <w:bCs/>
        </w:rPr>
      </w:pPr>
      <w:r w:rsidRPr="00DB346F">
        <w:rPr>
          <w:bCs/>
        </w:rPr>
        <w:t>(Include copies of agreement in the plan)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920"/>
      </w:tblGrid>
      <w:tr w:rsidR="00777ADA" w:rsidRPr="005407EF" w:rsidTr="00090B1F">
        <w:tc>
          <w:tcPr>
            <w:tcW w:w="244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5407EF">
              <w:rPr>
                <w:b/>
                <w:bCs/>
              </w:rPr>
              <w:t>Company Name</w:t>
            </w:r>
          </w:p>
        </w:tc>
        <w:tc>
          <w:tcPr>
            <w:tcW w:w="792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</w:tr>
      <w:tr w:rsidR="00777ADA" w:rsidRPr="005407EF" w:rsidTr="00090B1F">
        <w:tc>
          <w:tcPr>
            <w:tcW w:w="244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5407EF">
              <w:rPr>
                <w:b/>
              </w:rPr>
              <w:t>Contact Person</w:t>
            </w:r>
          </w:p>
        </w:tc>
        <w:tc>
          <w:tcPr>
            <w:tcW w:w="792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</w:tr>
      <w:tr w:rsidR="00777ADA" w:rsidRPr="005407EF" w:rsidTr="00090B1F">
        <w:tc>
          <w:tcPr>
            <w:tcW w:w="244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5407EF">
              <w:rPr>
                <w:b/>
              </w:rPr>
              <w:t>Office</w:t>
            </w:r>
          </w:p>
        </w:tc>
        <w:tc>
          <w:tcPr>
            <w:tcW w:w="792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</w:tr>
      <w:tr w:rsidR="00777ADA" w:rsidRPr="005407EF" w:rsidTr="00090B1F">
        <w:tc>
          <w:tcPr>
            <w:tcW w:w="244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5407EF">
              <w:rPr>
                <w:b/>
              </w:rPr>
              <w:t>Cell</w:t>
            </w:r>
          </w:p>
        </w:tc>
        <w:tc>
          <w:tcPr>
            <w:tcW w:w="792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</w:tr>
      <w:tr w:rsidR="00777ADA" w:rsidRPr="005407EF" w:rsidTr="00090B1F">
        <w:tc>
          <w:tcPr>
            <w:tcW w:w="244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5407EF">
              <w:rPr>
                <w:b/>
              </w:rPr>
              <w:t>Pager</w:t>
            </w:r>
          </w:p>
        </w:tc>
        <w:tc>
          <w:tcPr>
            <w:tcW w:w="792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</w:tr>
      <w:tr w:rsidR="00777ADA" w:rsidRPr="005407EF" w:rsidTr="00090B1F">
        <w:tc>
          <w:tcPr>
            <w:tcW w:w="244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5407EF">
              <w:rPr>
                <w:b/>
              </w:rPr>
              <w:t>Will Accept # and Type of Residents</w:t>
            </w:r>
          </w:p>
        </w:tc>
        <w:tc>
          <w:tcPr>
            <w:tcW w:w="792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</w:tr>
    </w:tbl>
    <w:p w:rsidR="00777ADA" w:rsidRPr="00C55D31" w:rsidRDefault="00777ADA" w:rsidP="00777ADA">
      <w:pPr>
        <w:pStyle w:val="Default"/>
        <w:ind w:left="360"/>
        <w:rPr>
          <w:b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920"/>
      </w:tblGrid>
      <w:tr w:rsidR="00777ADA" w:rsidRPr="005407EF" w:rsidTr="00090B1F">
        <w:tc>
          <w:tcPr>
            <w:tcW w:w="244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5407EF">
              <w:rPr>
                <w:b/>
                <w:bCs/>
              </w:rPr>
              <w:t>Company Name</w:t>
            </w:r>
          </w:p>
        </w:tc>
        <w:tc>
          <w:tcPr>
            <w:tcW w:w="792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</w:tr>
      <w:tr w:rsidR="00777ADA" w:rsidRPr="005407EF" w:rsidTr="00090B1F">
        <w:tc>
          <w:tcPr>
            <w:tcW w:w="244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5407EF">
              <w:rPr>
                <w:b/>
              </w:rPr>
              <w:t>Contact Person</w:t>
            </w:r>
          </w:p>
        </w:tc>
        <w:tc>
          <w:tcPr>
            <w:tcW w:w="792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</w:tr>
      <w:tr w:rsidR="00777ADA" w:rsidRPr="005407EF" w:rsidTr="00090B1F">
        <w:tc>
          <w:tcPr>
            <w:tcW w:w="244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5407EF">
              <w:rPr>
                <w:b/>
              </w:rPr>
              <w:t>Office</w:t>
            </w:r>
          </w:p>
        </w:tc>
        <w:tc>
          <w:tcPr>
            <w:tcW w:w="792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</w:tr>
      <w:tr w:rsidR="00777ADA" w:rsidRPr="005407EF" w:rsidTr="00090B1F">
        <w:tc>
          <w:tcPr>
            <w:tcW w:w="244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5407EF">
              <w:rPr>
                <w:b/>
              </w:rPr>
              <w:t>Cell</w:t>
            </w:r>
          </w:p>
        </w:tc>
        <w:tc>
          <w:tcPr>
            <w:tcW w:w="792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</w:tr>
      <w:tr w:rsidR="00777ADA" w:rsidRPr="005407EF" w:rsidTr="00090B1F">
        <w:tc>
          <w:tcPr>
            <w:tcW w:w="244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5407EF">
              <w:rPr>
                <w:b/>
              </w:rPr>
              <w:t>Pager</w:t>
            </w:r>
          </w:p>
        </w:tc>
        <w:tc>
          <w:tcPr>
            <w:tcW w:w="792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</w:tr>
      <w:tr w:rsidR="00777ADA" w:rsidRPr="005407EF" w:rsidTr="00090B1F">
        <w:tc>
          <w:tcPr>
            <w:tcW w:w="244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5407EF">
              <w:rPr>
                <w:b/>
              </w:rPr>
              <w:t>Will Accept # and Type of Residents</w:t>
            </w:r>
          </w:p>
        </w:tc>
        <w:tc>
          <w:tcPr>
            <w:tcW w:w="792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</w:tr>
    </w:tbl>
    <w:p w:rsidR="00777ADA" w:rsidRPr="00C55D31" w:rsidRDefault="00777ADA" w:rsidP="00777ADA">
      <w:pPr>
        <w:pStyle w:val="Default"/>
        <w:ind w:left="360"/>
        <w:rPr>
          <w:b/>
        </w:rPr>
      </w:pPr>
    </w:p>
    <w:p w:rsidR="00777ADA" w:rsidRPr="00C55D31" w:rsidRDefault="00777ADA" w:rsidP="00777ADA">
      <w:pPr>
        <w:pStyle w:val="Default"/>
        <w:ind w:left="360"/>
        <w:rPr>
          <w:b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920"/>
      </w:tblGrid>
      <w:tr w:rsidR="00777ADA" w:rsidRPr="005407EF" w:rsidTr="00090B1F">
        <w:tc>
          <w:tcPr>
            <w:tcW w:w="244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5407EF">
              <w:rPr>
                <w:b/>
                <w:bCs/>
              </w:rPr>
              <w:t>Company Name</w:t>
            </w:r>
          </w:p>
        </w:tc>
        <w:tc>
          <w:tcPr>
            <w:tcW w:w="792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</w:tr>
      <w:tr w:rsidR="00777ADA" w:rsidRPr="005407EF" w:rsidTr="00090B1F">
        <w:tc>
          <w:tcPr>
            <w:tcW w:w="244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5407EF">
              <w:rPr>
                <w:b/>
              </w:rPr>
              <w:t>Contact Person</w:t>
            </w:r>
          </w:p>
        </w:tc>
        <w:tc>
          <w:tcPr>
            <w:tcW w:w="792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</w:tr>
      <w:tr w:rsidR="00777ADA" w:rsidRPr="005407EF" w:rsidTr="00090B1F">
        <w:tc>
          <w:tcPr>
            <w:tcW w:w="244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5407EF">
              <w:rPr>
                <w:b/>
              </w:rPr>
              <w:t>Office</w:t>
            </w:r>
          </w:p>
        </w:tc>
        <w:tc>
          <w:tcPr>
            <w:tcW w:w="792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</w:tr>
      <w:tr w:rsidR="00777ADA" w:rsidRPr="005407EF" w:rsidTr="00090B1F">
        <w:tc>
          <w:tcPr>
            <w:tcW w:w="244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5407EF">
              <w:rPr>
                <w:b/>
              </w:rPr>
              <w:t>Cell</w:t>
            </w:r>
          </w:p>
        </w:tc>
        <w:tc>
          <w:tcPr>
            <w:tcW w:w="792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</w:tr>
      <w:tr w:rsidR="00777ADA" w:rsidRPr="005407EF" w:rsidTr="00090B1F">
        <w:tc>
          <w:tcPr>
            <w:tcW w:w="244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5407EF">
              <w:rPr>
                <w:b/>
              </w:rPr>
              <w:t>Pager</w:t>
            </w:r>
          </w:p>
        </w:tc>
        <w:tc>
          <w:tcPr>
            <w:tcW w:w="792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</w:tr>
      <w:tr w:rsidR="00777ADA" w:rsidRPr="005407EF" w:rsidTr="00090B1F">
        <w:tc>
          <w:tcPr>
            <w:tcW w:w="2448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  <w:r w:rsidRPr="005407EF">
              <w:rPr>
                <w:b/>
              </w:rPr>
              <w:t>Will Accept # and Type of Residents</w:t>
            </w:r>
          </w:p>
        </w:tc>
        <w:tc>
          <w:tcPr>
            <w:tcW w:w="7920" w:type="dxa"/>
            <w:shd w:val="clear" w:color="auto" w:fill="auto"/>
          </w:tcPr>
          <w:p w:rsidR="00777ADA" w:rsidRPr="005407EF" w:rsidRDefault="00777ADA" w:rsidP="00090B1F">
            <w:pPr>
              <w:pStyle w:val="Default"/>
              <w:rPr>
                <w:b/>
              </w:rPr>
            </w:pPr>
          </w:p>
        </w:tc>
      </w:tr>
    </w:tbl>
    <w:p w:rsidR="00777ADA" w:rsidRDefault="00777ADA" w:rsidP="00777ADA">
      <w:pPr>
        <w:pStyle w:val="Heading2"/>
      </w:pPr>
    </w:p>
    <w:p w:rsidR="00777ADA" w:rsidRDefault="00777ADA" w:rsidP="00777ADA">
      <w:pPr>
        <w:pStyle w:val="Heading2"/>
      </w:pPr>
    </w:p>
    <w:p w:rsidR="00777ADA" w:rsidRDefault="00777ADA" w:rsidP="00777ADA">
      <w:pPr>
        <w:pStyle w:val="Heading2"/>
      </w:pPr>
    </w:p>
    <w:p w:rsidR="00777ADA" w:rsidRDefault="00777ADA" w:rsidP="00777ADA">
      <w:pPr>
        <w:ind w:left="-450"/>
      </w:pPr>
    </w:p>
    <w:sectPr w:rsidR="00777ADA" w:rsidSect="00777ADA">
      <w:headerReference w:type="default" r:id="rId7"/>
      <w:pgSz w:w="12240" w:h="15840"/>
      <w:pgMar w:top="1440" w:right="1440" w:bottom="1440" w:left="990" w:header="720" w:footer="720" w:gutter="0"/>
      <w:pgBorders w:offsetFrom="page">
        <w:top w:val="thinThickSmallGap" w:sz="24" w:space="24" w:color="auto"/>
        <w:left w:val="thinThick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2C0" w:rsidRDefault="00A812C0" w:rsidP="00777ADA">
      <w:r>
        <w:separator/>
      </w:r>
    </w:p>
  </w:endnote>
  <w:endnote w:type="continuationSeparator" w:id="0">
    <w:p w:rsidR="00A812C0" w:rsidRDefault="00A812C0" w:rsidP="00777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2C0" w:rsidRDefault="00A812C0" w:rsidP="00777ADA">
      <w:r>
        <w:separator/>
      </w:r>
    </w:p>
  </w:footnote>
  <w:footnote w:type="continuationSeparator" w:id="0">
    <w:p w:rsidR="00A812C0" w:rsidRDefault="00A812C0" w:rsidP="00777A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7ADA" w:rsidRDefault="00777ADA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000000" w:themeColor="text1"/>
                              <w:lang w:eastAsia="ja-JP"/>
                            </w:rPr>
                            <w:alias w:val="Title"/>
                            <w:tag w:val=""/>
                            <w:id w:val="1870102903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:rsidR="00777ADA" w:rsidRDefault="00777ADA">
                              <w:pPr>
                                <w:pStyle w:val="Header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 w:rsidRPr="00777ADA"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olor w:val="000000" w:themeColor="text1"/>
                                  <w:lang w:eastAsia="ja-JP"/>
                                </w:rPr>
                                <w:t>Appendix G -  Evacuation Plan and Checklists, and Transportation agreements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o:spid="_x0000_s1027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5b9bd5 [3204]" stroked="f" strokeweight="1pt">
              <v:textbox style="mso-fit-shape-to-text:t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b/>
                        <w:bCs/>
                        <w:color w:val="000000" w:themeColor="text1"/>
                        <w:lang w:eastAsia="ja-JP"/>
                      </w:rPr>
                      <w:alias w:val="Title"/>
                      <w:tag w:val=""/>
                      <w:id w:val="1870102903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:rsidR="00777ADA" w:rsidRDefault="00777ADA">
                        <w:pPr>
                          <w:pStyle w:val="Header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 w:rsidRPr="00777ADA"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olor w:val="000000" w:themeColor="text1"/>
                            <w:lang w:eastAsia="ja-JP"/>
                          </w:rPr>
                          <w:t>Appendix G -  Evacuation Plan and Checklists, and Transportation agreements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0A1138"/>
    <w:multiLevelType w:val="hybridMultilevel"/>
    <w:tmpl w:val="333E37E4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B6AB5DE">
      <w:start w:val="4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/>
        <w:i w:val="0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ADA"/>
    <w:rsid w:val="00700416"/>
    <w:rsid w:val="00777ADA"/>
    <w:rsid w:val="00A81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43A6F6"/>
  <w15:chartTrackingRefBased/>
  <w15:docId w15:val="{AF6ECA8C-BB13-46F4-A8A3-B0FC51FD4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77A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77AD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7A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7ADA"/>
  </w:style>
  <w:style w:type="paragraph" w:styleId="Footer">
    <w:name w:val="footer"/>
    <w:basedOn w:val="Normal"/>
    <w:link w:val="FooterChar"/>
    <w:uiPriority w:val="99"/>
    <w:unhideWhenUsed/>
    <w:rsid w:val="00777A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7ADA"/>
  </w:style>
  <w:style w:type="character" w:customStyle="1" w:styleId="Heading2Char">
    <w:name w:val="Heading 2 Char"/>
    <w:basedOn w:val="DefaultParagraphFont"/>
    <w:link w:val="Heading2"/>
    <w:rsid w:val="00777ADA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Default">
    <w:name w:val="Default"/>
    <w:rsid w:val="00777A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1335</Words>
  <Characters>7615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G -  Evacuation Plan and Checklists, and Transportation agreements</dc:title>
  <dc:subject/>
  <dc:creator>Stoen, Shawn</dc:creator>
  <cp:keywords/>
  <dc:description/>
  <cp:lastModifiedBy>Stoen, Shawn</cp:lastModifiedBy>
  <cp:revision>1</cp:revision>
  <dcterms:created xsi:type="dcterms:W3CDTF">2016-08-30T17:42:00Z</dcterms:created>
  <dcterms:modified xsi:type="dcterms:W3CDTF">2016-08-30T17:52:00Z</dcterms:modified>
</cp:coreProperties>
</file>