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CFA68" w14:textId="77777777" w:rsidR="00F610EB" w:rsidRDefault="00F610EB" w:rsidP="004B6107">
      <w:pPr>
        <w:spacing w:after="0" w:line="240" w:lineRule="auto"/>
        <w:rPr>
          <w:b/>
          <w:bCs/>
        </w:rPr>
      </w:pPr>
    </w:p>
    <w:p w14:paraId="39EF389A" w14:textId="20B7DEBB" w:rsidR="0038280A" w:rsidRPr="0038280A" w:rsidRDefault="004E791D" w:rsidP="0038280A">
      <w:pPr>
        <w:pStyle w:val="Title"/>
        <w:jc w:val="center"/>
        <w:rPr>
          <w:color w:val="156082" w:themeColor="accent1"/>
          <w:sz w:val="52"/>
          <w:szCs w:val="52"/>
        </w:rPr>
      </w:pPr>
      <w:bookmarkStart w:id="0" w:name="_Hlk202874936"/>
      <w:r>
        <w:rPr>
          <w:color w:val="156082" w:themeColor="accent1"/>
          <w:sz w:val="52"/>
          <w:szCs w:val="52"/>
        </w:rPr>
        <w:t>Operation Safe Haven</w:t>
      </w:r>
    </w:p>
    <w:p w14:paraId="2ADF20BB" w14:textId="36ACF863" w:rsidR="0038280A" w:rsidRPr="0038280A" w:rsidRDefault="0038280A" w:rsidP="0038280A">
      <w:pPr>
        <w:pStyle w:val="Subtitle"/>
        <w:jc w:val="center"/>
      </w:pPr>
      <w:r w:rsidRPr="0038280A">
        <w:rPr>
          <w:sz w:val="36"/>
          <w:szCs w:val="36"/>
        </w:rPr>
        <w:t>Exercise Evaluation Guide (EEG)</w:t>
      </w:r>
      <w:bookmarkEnd w:id="0"/>
      <w:r>
        <w:rPr>
          <w:sz w:val="36"/>
          <w:szCs w:val="36"/>
        </w:rPr>
        <w:br/>
      </w:r>
      <w:r w:rsidRPr="0038280A">
        <w:rPr>
          <w:rFonts w:ascii="Aptos" w:hAnsi="Aptos"/>
        </w:rPr>
        <w:t xml:space="preserve">September </w:t>
      </w:r>
      <w:r w:rsidR="00874634">
        <w:rPr>
          <w:rFonts w:ascii="Aptos" w:hAnsi="Aptos"/>
        </w:rPr>
        <w:t>22</w:t>
      </w:r>
      <w:r w:rsidRPr="0038280A">
        <w:rPr>
          <w:rFonts w:ascii="Aptos" w:hAnsi="Aptos"/>
        </w:rPr>
        <w:t>, 202</w:t>
      </w:r>
      <w:r w:rsidR="00874634">
        <w:rPr>
          <w:rFonts w:ascii="Aptos" w:hAnsi="Aptos"/>
        </w:rPr>
        <w:t>6</w:t>
      </w:r>
    </w:p>
    <w:p w14:paraId="7E5FBD54" w14:textId="77777777" w:rsidR="0038280A" w:rsidRDefault="0038280A" w:rsidP="004B6107">
      <w:pPr>
        <w:spacing w:after="0" w:line="240" w:lineRule="auto"/>
        <w:rPr>
          <w:b/>
          <w:bCs/>
        </w:rPr>
      </w:pPr>
    </w:p>
    <w:p w14:paraId="2A898178" w14:textId="54C0AAA7" w:rsidR="00F800D4" w:rsidRDefault="00DD680C" w:rsidP="004B6107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Evaluator </w:t>
      </w:r>
      <w:r w:rsidR="006B1C42">
        <w:rPr>
          <w:b/>
          <w:bCs/>
        </w:rPr>
        <w:t>Instructions:</w:t>
      </w:r>
      <w:r w:rsidR="004168F3">
        <w:rPr>
          <w:b/>
          <w:bCs/>
        </w:rPr>
        <w:t xml:space="preserve"> </w:t>
      </w:r>
      <w:r w:rsidR="004168F3" w:rsidRPr="004168F3">
        <w:t xml:space="preserve">As you </w:t>
      </w:r>
      <w:r>
        <w:t>evaluate</w:t>
      </w:r>
      <w:r w:rsidR="004168F3" w:rsidRPr="004168F3">
        <w:t xml:space="preserve"> exercise</w:t>
      </w:r>
      <w:r>
        <w:t xml:space="preserve"> performance</w:t>
      </w:r>
      <w:r w:rsidR="004168F3" w:rsidRPr="004168F3">
        <w:t>,</w:t>
      </w:r>
      <w:r w:rsidR="00545900">
        <w:t xml:space="preserve"> note whether you observe participants completing the </w:t>
      </w:r>
      <w:r>
        <w:t>E</w:t>
      </w:r>
      <w:r w:rsidR="00545900">
        <w:t xml:space="preserve">xpected </w:t>
      </w:r>
      <w:r>
        <w:t>A</w:t>
      </w:r>
      <w:r w:rsidR="00545900">
        <w:t xml:space="preserve">ctions. You may </w:t>
      </w:r>
      <w:r>
        <w:t>observe</w:t>
      </w:r>
      <w:r w:rsidR="00545900">
        <w:t xml:space="preserve"> that the action was completed, partially completed, not completed</w:t>
      </w:r>
      <w:r w:rsidR="007A166D">
        <w:t>,</w:t>
      </w:r>
      <w:r w:rsidR="00545900">
        <w:t xml:space="preserve"> or not applicable.</w:t>
      </w:r>
      <w:r>
        <w:t xml:space="preserve"> Note this in the Evaluator Comments column.</w:t>
      </w:r>
      <w:r w:rsidR="00545900">
        <w:t xml:space="preserve"> You may also write down any </w:t>
      </w:r>
      <w:r>
        <w:t>observations</w:t>
      </w:r>
      <w:r w:rsidR="00545900">
        <w:t xml:space="preserve"> related to the expected actions. Consider documenting: </w:t>
      </w:r>
      <w:r w:rsidR="00FE5918">
        <w:t xml:space="preserve">best practices, </w:t>
      </w:r>
      <w:r w:rsidR="00545900">
        <w:t xml:space="preserve">gaps, outstanding questions, or </w:t>
      </w:r>
      <w:r>
        <w:t>information</w:t>
      </w:r>
      <w:r w:rsidR="00545900">
        <w:t xml:space="preserve"> that will </w:t>
      </w:r>
      <w:r>
        <w:t>support your evaluation.</w:t>
      </w:r>
    </w:p>
    <w:p w14:paraId="63271EB3" w14:textId="77777777" w:rsidR="00F800D4" w:rsidRDefault="00F800D4" w:rsidP="004B6107">
      <w:pPr>
        <w:spacing w:after="0" w:line="240" w:lineRule="auto"/>
        <w:rPr>
          <w:b/>
          <w:bCs/>
        </w:rPr>
      </w:pPr>
    </w:p>
    <w:p w14:paraId="06002964" w14:textId="77777777" w:rsidR="00F800D4" w:rsidRPr="00414AC1" w:rsidRDefault="00F800D4" w:rsidP="004B6107">
      <w:pPr>
        <w:spacing w:after="0" w:line="240" w:lineRule="auto"/>
        <w:rPr>
          <w:b/>
          <w:bCs/>
        </w:rPr>
      </w:pPr>
    </w:p>
    <w:tbl>
      <w:tblPr>
        <w:tblStyle w:val="TableGrid"/>
        <w:tblW w:w="11155" w:type="dxa"/>
        <w:tblLook w:val="04A0" w:firstRow="1" w:lastRow="0" w:firstColumn="1" w:lastColumn="0" w:noHBand="0" w:noVBand="1"/>
      </w:tblPr>
      <w:tblGrid>
        <w:gridCol w:w="5125"/>
        <w:gridCol w:w="6030"/>
      </w:tblGrid>
      <w:tr w:rsidR="003973D7" w:rsidRPr="0038280A" w14:paraId="03E89C46" w14:textId="77777777" w:rsidTr="009046A3">
        <w:tc>
          <w:tcPr>
            <w:tcW w:w="5125" w:type="dxa"/>
            <w:shd w:val="clear" w:color="auto" w:fill="D9D9D9" w:themeFill="background1" w:themeFillShade="D9"/>
          </w:tcPr>
          <w:p w14:paraId="226A67D4" w14:textId="09FA3049" w:rsidR="003973D7" w:rsidRPr="0038280A" w:rsidRDefault="003973D7" w:rsidP="006A6A15">
            <w:pPr>
              <w:pStyle w:val="NoSpacing"/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bookmarkStart w:id="1" w:name="_Hlk202874882"/>
            <w:r w:rsidRPr="0038280A">
              <w:rPr>
                <w:sz w:val="28"/>
                <w:szCs w:val="28"/>
              </w:rPr>
              <w:br w:type="page"/>
            </w:r>
            <w:r w:rsidR="00BE5036" w:rsidRPr="0038280A">
              <w:rPr>
                <w:rFonts w:ascii="Aptos" w:hAnsi="Aptos"/>
                <w:b/>
                <w:bCs/>
                <w:sz w:val="28"/>
                <w:szCs w:val="28"/>
              </w:rPr>
              <w:t>Expected Actions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14:paraId="211A5EF1" w14:textId="77777777" w:rsidR="003973D7" w:rsidRPr="0038280A" w:rsidRDefault="003973D7" w:rsidP="006A6A15">
            <w:pPr>
              <w:pStyle w:val="NoSpacing"/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38280A">
              <w:rPr>
                <w:rFonts w:ascii="Aptos" w:hAnsi="Aptos"/>
                <w:b/>
                <w:bCs/>
                <w:sz w:val="28"/>
                <w:szCs w:val="28"/>
              </w:rPr>
              <w:t xml:space="preserve">Evaluator Comments </w:t>
            </w:r>
          </w:p>
          <w:p w14:paraId="0A0BDB4C" w14:textId="3979D94A" w:rsidR="003973D7" w:rsidRPr="0038280A" w:rsidRDefault="003973D7" w:rsidP="006A6A15">
            <w:pPr>
              <w:pStyle w:val="NoSpacing"/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</w:tc>
      </w:tr>
      <w:tr w:rsidR="00C10CFA" w:rsidRPr="0038280A" w14:paraId="678E9F77" w14:textId="77777777" w:rsidTr="001E616C">
        <w:trPr>
          <w:trHeight w:val="3455"/>
        </w:trPr>
        <w:tc>
          <w:tcPr>
            <w:tcW w:w="5125" w:type="dxa"/>
          </w:tcPr>
          <w:p w14:paraId="0710F0A4" w14:textId="24C1B6B9" w:rsidR="00C10CFA" w:rsidRPr="0038280A" w:rsidRDefault="00FC2E6C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38280A">
              <w:rPr>
                <w:rFonts w:ascii="Aptos" w:hAnsi="Aptos"/>
                <w:b/>
                <w:bCs/>
                <w:sz w:val="28"/>
                <w:szCs w:val="28"/>
              </w:rPr>
              <w:t>Module 1:</w:t>
            </w:r>
          </w:p>
          <w:p w14:paraId="131004C7" w14:textId="12B34BC8" w:rsidR="00863C9D" w:rsidRPr="0038280A" w:rsidRDefault="00863C9D" w:rsidP="006A6A15">
            <w:pPr>
              <w:pStyle w:val="NoSpacing"/>
              <w:rPr>
                <w:rFonts w:ascii="Aptos" w:hAnsi="Aptos"/>
                <w:b/>
                <w:bCs/>
                <w:i/>
                <w:iCs/>
                <w:sz w:val="28"/>
                <w:szCs w:val="28"/>
              </w:rPr>
            </w:pPr>
            <w:r w:rsidRPr="0038280A">
              <w:rPr>
                <w:rFonts w:ascii="Calibri" w:hAnsi="Calibri" w:cs="Calibri"/>
                <w:i/>
                <w:iCs/>
                <w:sz w:val="28"/>
                <w:szCs w:val="28"/>
              </w:rPr>
              <w:t>Participants:</w:t>
            </w:r>
          </w:p>
          <w:p w14:paraId="01180FEB" w14:textId="0DD6D21E" w:rsidR="008F177C" w:rsidRDefault="00863C9D" w:rsidP="00863C9D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Calibri" w:hAnsi="Calibri" w:cs="Calibri"/>
                <w:sz w:val="28"/>
                <w:szCs w:val="28"/>
              </w:rPr>
            </w:pPr>
            <w:r w:rsidRPr="0038280A">
              <w:rPr>
                <w:rFonts w:ascii="Calibri" w:hAnsi="Calibri" w:cs="Calibri"/>
                <w:sz w:val="28"/>
                <w:szCs w:val="28"/>
              </w:rPr>
              <w:t>I</w:t>
            </w:r>
            <w:r w:rsidR="00FC2E6C" w:rsidRPr="0038280A">
              <w:rPr>
                <w:rFonts w:ascii="Calibri" w:hAnsi="Calibri" w:cs="Calibri"/>
                <w:sz w:val="28"/>
                <w:szCs w:val="28"/>
              </w:rPr>
              <w:t xml:space="preserve">dentified which contacts needed to be notified </w:t>
            </w:r>
            <w:r w:rsidR="00874634">
              <w:rPr>
                <w:rFonts w:ascii="Calibri" w:hAnsi="Calibri" w:cs="Calibri"/>
                <w:sz w:val="28"/>
                <w:szCs w:val="28"/>
              </w:rPr>
              <w:t>about the shelter-in-place order</w:t>
            </w:r>
            <w:r w:rsidRPr="0038280A">
              <w:rPr>
                <w:rFonts w:ascii="Calibri" w:hAnsi="Calibri" w:cs="Calibri"/>
                <w:sz w:val="28"/>
                <w:szCs w:val="28"/>
              </w:rPr>
              <w:t>.</w:t>
            </w:r>
          </w:p>
          <w:p w14:paraId="29692553" w14:textId="26558EE1" w:rsidR="00874634" w:rsidRPr="0038280A" w:rsidRDefault="00874634" w:rsidP="00863C9D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Identified strategies for securing the building.</w:t>
            </w:r>
          </w:p>
          <w:p w14:paraId="1477656A" w14:textId="77777777" w:rsidR="00A70DE6" w:rsidRDefault="00863C9D" w:rsidP="00874634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Calibri" w:hAnsi="Calibri" w:cs="Calibri"/>
                <w:sz w:val="28"/>
                <w:szCs w:val="28"/>
              </w:rPr>
            </w:pPr>
            <w:r w:rsidRPr="0038280A">
              <w:rPr>
                <w:rFonts w:ascii="Calibri" w:hAnsi="Calibri" w:cs="Calibri"/>
                <w:sz w:val="28"/>
                <w:szCs w:val="28"/>
              </w:rPr>
              <w:t>D</w:t>
            </w:r>
            <w:r w:rsidR="00FC2E6C" w:rsidRPr="0038280A">
              <w:rPr>
                <w:rFonts w:ascii="Calibri" w:hAnsi="Calibri" w:cs="Calibri"/>
                <w:sz w:val="28"/>
                <w:szCs w:val="28"/>
              </w:rPr>
              <w:t xml:space="preserve">iscussed immediate impacts </w:t>
            </w:r>
            <w:r w:rsidR="00874634">
              <w:rPr>
                <w:rFonts w:ascii="Calibri" w:hAnsi="Calibri" w:cs="Calibri"/>
                <w:sz w:val="28"/>
                <w:szCs w:val="28"/>
              </w:rPr>
              <w:t>due to the situation</w:t>
            </w:r>
            <w:r w:rsidRPr="0038280A">
              <w:rPr>
                <w:rFonts w:ascii="Calibri" w:hAnsi="Calibri" w:cs="Calibri"/>
                <w:sz w:val="28"/>
                <w:szCs w:val="28"/>
              </w:rPr>
              <w:t>.</w:t>
            </w:r>
          </w:p>
          <w:p w14:paraId="13BBEBBC" w14:textId="6816E45A" w:rsidR="00874634" w:rsidRDefault="00874634" w:rsidP="00874634">
            <w:pPr>
              <w:spacing w:line="259" w:lineRule="auto"/>
              <w:rPr>
                <w:rFonts w:ascii="Calibri" w:hAnsi="Calibri" w:cs="Calibri"/>
                <w:sz w:val="28"/>
                <w:szCs w:val="28"/>
              </w:rPr>
            </w:pPr>
            <w:r w:rsidRPr="00D13AD0">
              <w:rPr>
                <w:rFonts w:ascii="Calibri" w:hAnsi="Calibri" w:cs="Calibri"/>
                <w:i/>
                <w:iCs/>
                <w:sz w:val="28"/>
                <w:szCs w:val="28"/>
              </w:rPr>
              <w:t>Home Care</w:t>
            </w:r>
            <w:r w:rsidR="00D13AD0" w:rsidRPr="00D13AD0">
              <w:rPr>
                <w:rFonts w:ascii="Calibri" w:hAnsi="Calibri" w:cs="Calibri"/>
                <w:i/>
                <w:iCs/>
                <w:sz w:val="28"/>
                <w:szCs w:val="28"/>
              </w:rPr>
              <w:t>, Hospice, Community-based</w:t>
            </w:r>
            <w:r w:rsidRPr="00D13AD0">
              <w:rPr>
                <w:rFonts w:ascii="Calibri" w:hAnsi="Calibri" w:cs="Calibri"/>
                <w:i/>
                <w:iCs/>
                <w:sz w:val="28"/>
                <w:szCs w:val="28"/>
              </w:rPr>
              <w:t>:</w:t>
            </w:r>
          </w:p>
          <w:p w14:paraId="10B686DC" w14:textId="77777777" w:rsidR="00874634" w:rsidRDefault="00874634" w:rsidP="00874634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Discussed strategy for identifying if clients are in the shelter-in-place area </w:t>
            </w:r>
          </w:p>
          <w:p w14:paraId="203DD233" w14:textId="77777777" w:rsidR="00874634" w:rsidRDefault="00874634" w:rsidP="00874634">
            <w:pPr>
              <w:spacing w:line="259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i/>
                <w:iCs/>
                <w:sz w:val="28"/>
                <w:szCs w:val="28"/>
              </w:rPr>
              <w:t>Clinics:</w:t>
            </w:r>
          </w:p>
          <w:p w14:paraId="0DBFDC9C" w14:textId="2F2227CA" w:rsidR="00874634" w:rsidRPr="00874634" w:rsidRDefault="00874634" w:rsidP="00874634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Decided</w:t>
            </w:r>
            <w:r w:rsidR="00D9695F">
              <w:rPr>
                <w:rFonts w:ascii="Calibri" w:hAnsi="Calibri" w:cs="Calibri"/>
                <w:sz w:val="28"/>
                <w:szCs w:val="28"/>
              </w:rPr>
              <w:t xml:space="preserve"> whether to remain open to patients during shelter-in-place</w:t>
            </w:r>
          </w:p>
        </w:tc>
        <w:tc>
          <w:tcPr>
            <w:tcW w:w="6030" w:type="dxa"/>
          </w:tcPr>
          <w:p w14:paraId="147F0279" w14:textId="77777777" w:rsidR="00C10CFA" w:rsidRPr="0038280A" w:rsidRDefault="00C10CFA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</w:tc>
      </w:tr>
      <w:tr w:rsidR="009046A3" w:rsidRPr="0038280A" w14:paraId="5ED63417" w14:textId="77777777" w:rsidTr="001E616C">
        <w:trPr>
          <w:trHeight w:val="3770"/>
        </w:trPr>
        <w:tc>
          <w:tcPr>
            <w:tcW w:w="5125" w:type="dxa"/>
          </w:tcPr>
          <w:p w14:paraId="1FE2BB19" w14:textId="4448051B" w:rsidR="009046A3" w:rsidRPr="0038280A" w:rsidRDefault="00863C9D" w:rsidP="009046A3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38280A">
              <w:rPr>
                <w:rFonts w:ascii="Aptos" w:hAnsi="Aptos"/>
                <w:b/>
                <w:bCs/>
                <w:sz w:val="28"/>
                <w:szCs w:val="28"/>
              </w:rPr>
              <w:lastRenderedPageBreak/>
              <w:t>Module 2:</w:t>
            </w:r>
          </w:p>
          <w:p w14:paraId="77021EC6" w14:textId="65E13B00" w:rsidR="00863C9D" w:rsidRPr="0038280A" w:rsidRDefault="00863C9D" w:rsidP="009046A3">
            <w:pPr>
              <w:pStyle w:val="NoSpacing"/>
              <w:rPr>
                <w:rFonts w:ascii="Aptos" w:hAnsi="Aptos"/>
                <w:sz w:val="28"/>
                <w:szCs w:val="28"/>
              </w:rPr>
            </w:pPr>
            <w:r w:rsidRPr="0038280A">
              <w:rPr>
                <w:rFonts w:ascii="Aptos" w:hAnsi="Aptos"/>
                <w:i/>
                <w:iCs/>
                <w:sz w:val="28"/>
                <w:szCs w:val="28"/>
              </w:rPr>
              <w:t>Participants:</w:t>
            </w:r>
          </w:p>
          <w:p w14:paraId="3FFCA91C" w14:textId="77777777" w:rsidR="00D9695F" w:rsidRPr="00D9695F" w:rsidRDefault="00D9695F" w:rsidP="00D9695F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Aptos" w:hAnsi="Aptos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Identified contacts that need to be alerted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about</w:t>
            </w:r>
            <w:proofErr w:type="gramEnd"/>
            <w:r>
              <w:rPr>
                <w:rFonts w:ascii="Calibri" w:hAnsi="Calibri" w:cs="Calibri"/>
                <w:sz w:val="28"/>
                <w:szCs w:val="28"/>
              </w:rPr>
              <w:t xml:space="preserve"> potential evacuation.</w:t>
            </w:r>
          </w:p>
          <w:p w14:paraId="6ABBC43C" w14:textId="77777777" w:rsidR="00D9695F" w:rsidRDefault="00D9695F" w:rsidP="00D9695F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Identified a team to manage </w:t>
            </w:r>
            <w:proofErr w:type="gramStart"/>
            <w:r>
              <w:rPr>
                <w:rFonts w:ascii="Aptos" w:hAnsi="Aptos"/>
                <w:sz w:val="28"/>
                <w:szCs w:val="28"/>
              </w:rPr>
              <w:t>event</w:t>
            </w:r>
            <w:proofErr w:type="gramEnd"/>
            <w:r>
              <w:rPr>
                <w:rFonts w:ascii="Aptos" w:hAnsi="Aptos"/>
                <w:sz w:val="28"/>
                <w:szCs w:val="28"/>
              </w:rPr>
              <w:t xml:space="preserve"> including roles and leader.</w:t>
            </w:r>
          </w:p>
          <w:p w14:paraId="4727A29A" w14:textId="12269371" w:rsidR="00D9695F" w:rsidRDefault="00D9695F" w:rsidP="00D9695F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Described strategies for preparing for a potential evacuation.</w:t>
            </w:r>
            <w:r w:rsidR="00D13AD0">
              <w:rPr>
                <w:rFonts w:ascii="Aptos" w:hAnsi="Aptos"/>
                <w:sz w:val="28"/>
                <w:szCs w:val="28"/>
              </w:rPr>
              <w:br/>
            </w:r>
          </w:p>
          <w:p w14:paraId="152A485B" w14:textId="77777777" w:rsidR="00D13AD0" w:rsidRDefault="00D13AD0" w:rsidP="00D13AD0">
            <w:pPr>
              <w:spacing w:line="259" w:lineRule="auto"/>
              <w:rPr>
                <w:rFonts w:ascii="Calibri" w:hAnsi="Calibri" w:cs="Calibri"/>
                <w:sz w:val="28"/>
                <w:szCs w:val="28"/>
              </w:rPr>
            </w:pPr>
            <w:r w:rsidRPr="00D13AD0">
              <w:rPr>
                <w:rFonts w:ascii="Calibri" w:hAnsi="Calibri" w:cs="Calibri"/>
                <w:i/>
                <w:iCs/>
                <w:sz w:val="28"/>
                <w:szCs w:val="28"/>
              </w:rPr>
              <w:t>Home Care, Hospice, Community-based:</w:t>
            </w:r>
          </w:p>
          <w:p w14:paraId="0C363B8F" w14:textId="6CF31B5B" w:rsidR="00863C9D" w:rsidRDefault="00D9695F" w:rsidP="00D9695F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Described how they will </w:t>
            </w:r>
            <w:r w:rsidR="00AE3991">
              <w:rPr>
                <w:rFonts w:ascii="Aptos" w:hAnsi="Aptos"/>
                <w:sz w:val="28"/>
                <w:szCs w:val="28"/>
              </w:rPr>
              <w:t>identify</w:t>
            </w:r>
            <w:r>
              <w:rPr>
                <w:rFonts w:ascii="Aptos" w:hAnsi="Aptos"/>
                <w:sz w:val="28"/>
                <w:szCs w:val="28"/>
              </w:rPr>
              <w:t xml:space="preserve"> staff in the evacuation zone</w:t>
            </w:r>
            <w:r w:rsidR="00D13AD0">
              <w:rPr>
                <w:rFonts w:ascii="Aptos" w:hAnsi="Aptos"/>
                <w:sz w:val="28"/>
                <w:szCs w:val="28"/>
              </w:rPr>
              <w:br/>
            </w:r>
          </w:p>
          <w:p w14:paraId="7CDBC52E" w14:textId="77777777" w:rsidR="00D9695F" w:rsidRDefault="00D9695F" w:rsidP="00D9695F">
            <w:pPr>
              <w:spacing w:line="259" w:lineRule="auto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i/>
                <w:iCs/>
                <w:sz w:val="28"/>
                <w:szCs w:val="28"/>
              </w:rPr>
              <w:t>Clinics:</w:t>
            </w:r>
          </w:p>
          <w:p w14:paraId="72203104" w14:textId="3CCF2AA5" w:rsidR="00D9695F" w:rsidRPr="00D9695F" w:rsidRDefault="00D9695F" w:rsidP="00D9695F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Aptos" w:hAnsi="Aptos"/>
                <w:sz w:val="28"/>
                <w:szCs w:val="28"/>
              </w:rPr>
            </w:pPr>
            <w:proofErr w:type="gramStart"/>
            <w:r>
              <w:rPr>
                <w:rFonts w:ascii="Aptos" w:hAnsi="Aptos"/>
                <w:sz w:val="28"/>
                <w:szCs w:val="28"/>
              </w:rPr>
              <w:t>Described</w:t>
            </w:r>
            <w:proofErr w:type="gramEnd"/>
            <w:r>
              <w:rPr>
                <w:rFonts w:ascii="Aptos" w:hAnsi="Aptos"/>
                <w:sz w:val="28"/>
                <w:szCs w:val="28"/>
              </w:rPr>
              <w:t xml:space="preserve"> how they will manage patient care while preparing to evacuate.</w:t>
            </w:r>
          </w:p>
        </w:tc>
        <w:tc>
          <w:tcPr>
            <w:tcW w:w="6030" w:type="dxa"/>
          </w:tcPr>
          <w:p w14:paraId="58054FE0" w14:textId="77777777" w:rsidR="009046A3" w:rsidRPr="0038280A" w:rsidRDefault="009046A3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</w:tc>
      </w:tr>
      <w:tr w:rsidR="00A70DE6" w:rsidRPr="0038280A" w14:paraId="12281665" w14:textId="77777777" w:rsidTr="009046A3">
        <w:trPr>
          <w:trHeight w:val="1898"/>
        </w:trPr>
        <w:tc>
          <w:tcPr>
            <w:tcW w:w="5125" w:type="dxa"/>
          </w:tcPr>
          <w:p w14:paraId="3796EA22" w14:textId="1A5C3DB4" w:rsidR="00863C9D" w:rsidRPr="0038280A" w:rsidRDefault="00863C9D" w:rsidP="00863C9D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38280A">
              <w:rPr>
                <w:rFonts w:ascii="Aptos" w:hAnsi="Aptos"/>
                <w:b/>
                <w:bCs/>
                <w:sz w:val="28"/>
                <w:szCs w:val="28"/>
              </w:rPr>
              <w:t>Module 3:</w:t>
            </w:r>
          </w:p>
          <w:p w14:paraId="33A0E6EE" w14:textId="77777777" w:rsidR="00863C9D" w:rsidRPr="0038280A" w:rsidRDefault="00863C9D" w:rsidP="00863C9D">
            <w:pPr>
              <w:pStyle w:val="NoSpacing"/>
              <w:rPr>
                <w:rFonts w:ascii="Aptos" w:hAnsi="Aptos"/>
                <w:sz w:val="28"/>
                <w:szCs w:val="28"/>
              </w:rPr>
            </w:pPr>
            <w:r w:rsidRPr="0038280A">
              <w:rPr>
                <w:rFonts w:ascii="Aptos" w:hAnsi="Aptos"/>
                <w:i/>
                <w:iCs/>
                <w:sz w:val="28"/>
                <w:szCs w:val="28"/>
              </w:rPr>
              <w:t>Participants:</w:t>
            </w:r>
          </w:p>
          <w:p w14:paraId="0B641ECC" w14:textId="5B233F37" w:rsidR="00A70DE6" w:rsidRDefault="00AE3991" w:rsidP="00746A19">
            <w:pPr>
              <w:pStyle w:val="NoSpacing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Discussed if they will need additional help and who to contact.</w:t>
            </w:r>
          </w:p>
          <w:p w14:paraId="5FED3830" w14:textId="170AEAE6" w:rsidR="004E791D" w:rsidRDefault="004E791D" w:rsidP="00746A19">
            <w:pPr>
              <w:pStyle w:val="NoSpacing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Identified partners that need to be alerted about the facility evacuation.</w:t>
            </w:r>
          </w:p>
          <w:p w14:paraId="26D1C906" w14:textId="77777777" w:rsidR="00784A42" w:rsidRDefault="00784A42" w:rsidP="00784A42">
            <w:pPr>
              <w:pStyle w:val="NoSpacing"/>
              <w:rPr>
                <w:rFonts w:ascii="Aptos" w:hAnsi="Aptos"/>
                <w:sz w:val="28"/>
                <w:szCs w:val="28"/>
              </w:rPr>
            </w:pPr>
          </w:p>
          <w:p w14:paraId="53C4E8E6" w14:textId="77777777" w:rsidR="00784A42" w:rsidRDefault="00784A42" w:rsidP="00784A42">
            <w:pPr>
              <w:pStyle w:val="NoSpacing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i/>
                <w:iCs/>
                <w:sz w:val="28"/>
                <w:szCs w:val="28"/>
              </w:rPr>
              <w:t>Long term care:</w:t>
            </w:r>
          </w:p>
          <w:p w14:paraId="038DF1D8" w14:textId="77777777" w:rsidR="00784A42" w:rsidRDefault="00784A42" w:rsidP="00784A42">
            <w:pPr>
              <w:pStyle w:val="NoSpacing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Identified evacuation </w:t>
            </w:r>
            <w:r w:rsidR="00F544E4">
              <w:rPr>
                <w:rFonts w:ascii="Aptos" w:hAnsi="Aptos"/>
                <w:sz w:val="28"/>
                <w:szCs w:val="28"/>
              </w:rPr>
              <w:t>sites</w:t>
            </w:r>
          </w:p>
          <w:p w14:paraId="265745B6" w14:textId="77777777" w:rsidR="00F544E4" w:rsidRDefault="00F544E4" w:rsidP="00784A42">
            <w:pPr>
              <w:pStyle w:val="NoSpacing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Agreements in place for evacuation sites</w:t>
            </w:r>
          </w:p>
          <w:p w14:paraId="76CF4EAB" w14:textId="77777777" w:rsidR="00F544E4" w:rsidRDefault="00F544E4" w:rsidP="00784A42">
            <w:pPr>
              <w:pStyle w:val="NoSpacing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Identified transportation resources for moving residents out of building</w:t>
            </w:r>
          </w:p>
          <w:p w14:paraId="7C851C1A" w14:textId="77777777" w:rsidR="00F544E4" w:rsidRDefault="00F544E4" w:rsidP="00784A42">
            <w:pPr>
              <w:pStyle w:val="NoSpacing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Described what will be sent with evacuating residents</w:t>
            </w:r>
          </w:p>
          <w:p w14:paraId="30AD36CF" w14:textId="77777777" w:rsidR="00F544E4" w:rsidRDefault="00F544E4" w:rsidP="00784A42">
            <w:pPr>
              <w:pStyle w:val="NoSpacing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lastRenderedPageBreak/>
              <w:t>Demonstrated resident triage process</w:t>
            </w:r>
          </w:p>
          <w:p w14:paraId="248A3B50" w14:textId="77777777" w:rsidR="00F544E4" w:rsidRDefault="00F544E4" w:rsidP="00784A42">
            <w:pPr>
              <w:pStyle w:val="NoSpacing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Described how they will track residents</w:t>
            </w:r>
          </w:p>
          <w:p w14:paraId="62AB1F2E" w14:textId="77777777" w:rsidR="00F544E4" w:rsidRDefault="00F544E4" w:rsidP="00784A42">
            <w:pPr>
              <w:pStyle w:val="NoSpacing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Identified who is managing communications with families/loved ones</w:t>
            </w:r>
          </w:p>
          <w:p w14:paraId="528BE42E" w14:textId="77777777" w:rsidR="00F544E4" w:rsidRDefault="00F544E4" w:rsidP="00F544E4">
            <w:pPr>
              <w:pStyle w:val="NoSpacing"/>
              <w:rPr>
                <w:rFonts w:ascii="Aptos" w:hAnsi="Aptos"/>
                <w:sz w:val="28"/>
                <w:szCs w:val="28"/>
              </w:rPr>
            </w:pPr>
          </w:p>
          <w:p w14:paraId="456D72EF" w14:textId="77777777" w:rsidR="00D13AD0" w:rsidRDefault="00D13AD0" w:rsidP="00D13AD0">
            <w:pPr>
              <w:spacing w:line="259" w:lineRule="auto"/>
              <w:rPr>
                <w:rFonts w:ascii="Calibri" w:hAnsi="Calibri" w:cs="Calibri"/>
                <w:sz w:val="28"/>
                <w:szCs w:val="28"/>
              </w:rPr>
            </w:pPr>
            <w:r w:rsidRPr="00D13AD0">
              <w:rPr>
                <w:rFonts w:ascii="Calibri" w:hAnsi="Calibri" w:cs="Calibri"/>
                <w:i/>
                <w:iCs/>
                <w:sz w:val="28"/>
                <w:szCs w:val="28"/>
              </w:rPr>
              <w:t>Home Care, Hospice, Community-based:</w:t>
            </w:r>
          </w:p>
          <w:p w14:paraId="09E35E4D" w14:textId="77777777" w:rsidR="00F544E4" w:rsidRDefault="00F544E4" w:rsidP="00F544E4">
            <w:pPr>
              <w:pStyle w:val="NoSpacing"/>
              <w:numPr>
                <w:ilvl w:val="0"/>
                <w:numId w:val="15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Articulated role in client evacuations</w:t>
            </w:r>
          </w:p>
          <w:p w14:paraId="1F69C71E" w14:textId="77777777" w:rsidR="00F544E4" w:rsidRDefault="00F544E4" w:rsidP="00F544E4">
            <w:pPr>
              <w:pStyle w:val="NoSpacing"/>
              <w:numPr>
                <w:ilvl w:val="0"/>
                <w:numId w:val="15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Described messaging to staff in field</w:t>
            </w:r>
          </w:p>
          <w:p w14:paraId="59B9B850" w14:textId="77777777" w:rsidR="00F544E4" w:rsidRDefault="00F544E4" w:rsidP="00F544E4">
            <w:pPr>
              <w:pStyle w:val="NoSpacing"/>
              <w:numPr>
                <w:ilvl w:val="0"/>
                <w:numId w:val="15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Described a process for tracking staff in the field</w:t>
            </w:r>
          </w:p>
          <w:p w14:paraId="2DE49678" w14:textId="77777777" w:rsidR="00F544E4" w:rsidRDefault="003D4EAB" w:rsidP="00F544E4">
            <w:pPr>
              <w:pStyle w:val="NoSpacing"/>
              <w:numPr>
                <w:ilvl w:val="0"/>
                <w:numId w:val="15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Identified strategies for:</w:t>
            </w:r>
          </w:p>
          <w:p w14:paraId="58CD78FE" w14:textId="77777777" w:rsidR="003D4EAB" w:rsidRDefault="003D4EAB" w:rsidP="003D4EAB">
            <w:pPr>
              <w:pStyle w:val="NoSpacing"/>
              <w:numPr>
                <w:ilvl w:val="1"/>
                <w:numId w:val="15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Client who refuses to leave home</w:t>
            </w:r>
          </w:p>
          <w:p w14:paraId="5DF41AE9" w14:textId="77777777" w:rsidR="003D4EAB" w:rsidRDefault="003D4EAB" w:rsidP="003D4EAB">
            <w:pPr>
              <w:pStyle w:val="NoSpacing"/>
              <w:numPr>
                <w:ilvl w:val="1"/>
                <w:numId w:val="15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Unreachable client</w:t>
            </w:r>
          </w:p>
          <w:p w14:paraId="78CFF226" w14:textId="77777777" w:rsidR="003D4EAB" w:rsidRDefault="003D4EAB" w:rsidP="003D4EAB">
            <w:pPr>
              <w:pStyle w:val="NoSpacing"/>
              <w:rPr>
                <w:rFonts w:ascii="Aptos" w:hAnsi="Aptos"/>
                <w:sz w:val="28"/>
                <w:szCs w:val="28"/>
              </w:rPr>
            </w:pPr>
          </w:p>
          <w:p w14:paraId="316C5957" w14:textId="77777777" w:rsidR="003D4EAB" w:rsidRDefault="003D4EAB" w:rsidP="003D4EAB">
            <w:pPr>
              <w:pStyle w:val="NoSpacing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i/>
                <w:iCs/>
                <w:sz w:val="28"/>
                <w:szCs w:val="28"/>
              </w:rPr>
              <w:t>Clinics:</w:t>
            </w:r>
          </w:p>
          <w:p w14:paraId="53DC5572" w14:textId="77777777" w:rsidR="003D4EAB" w:rsidRDefault="003D4EAB" w:rsidP="003D4EAB">
            <w:pPr>
              <w:pStyle w:val="NoSpacing"/>
              <w:numPr>
                <w:ilvl w:val="0"/>
                <w:numId w:val="16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Described process for managing patients scheduled for appointments</w:t>
            </w:r>
          </w:p>
          <w:p w14:paraId="6733E0C9" w14:textId="77777777" w:rsidR="003D4EAB" w:rsidRDefault="003D4EAB" w:rsidP="003D4EAB">
            <w:pPr>
              <w:pStyle w:val="NoSpacing"/>
              <w:numPr>
                <w:ilvl w:val="0"/>
                <w:numId w:val="16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Described strategy for managing patient walk-ins</w:t>
            </w:r>
          </w:p>
          <w:p w14:paraId="3AEFBF6D" w14:textId="355E2538" w:rsidR="003D4EAB" w:rsidRPr="003D4EAB" w:rsidRDefault="003D4EAB" w:rsidP="003D4EAB">
            <w:pPr>
              <w:pStyle w:val="NoSpacing"/>
              <w:numPr>
                <w:ilvl w:val="0"/>
                <w:numId w:val="16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Described process for ongoing communication with staff and patients</w:t>
            </w:r>
          </w:p>
        </w:tc>
        <w:tc>
          <w:tcPr>
            <w:tcW w:w="6030" w:type="dxa"/>
          </w:tcPr>
          <w:p w14:paraId="665FAB86" w14:textId="77777777" w:rsidR="00A70DE6" w:rsidRPr="0038280A" w:rsidRDefault="00A70DE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750BC7D7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42FD3411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0B5A7FE1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5CE36047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5B4E8546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4DEB89E2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1A8F9A88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</w:tc>
      </w:tr>
      <w:tr w:rsidR="004E791D" w:rsidRPr="0038280A" w14:paraId="13F4D590" w14:textId="77777777" w:rsidTr="009046A3">
        <w:trPr>
          <w:trHeight w:val="1142"/>
        </w:trPr>
        <w:tc>
          <w:tcPr>
            <w:tcW w:w="5125" w:type="dxa"/>
          </w:tcPr>
          <w:p w14:paraId="05BCEDF6" w14:textId="77777777" w:rsidR="004E791D" w:rsidRDefault="004E791D" w:rsidP="006A6A15">
            <w:pPr>
              <w:pStyle w:val="NoSpacing"/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  <w:t>Module 4</w:t>
            </w:r>
          </w:p>
          <w:p w14:paraId="08F37FB6" w14:textId="77777777" w:rsidR="004E791D" w:rsidRDefault="004E791D" w:rsidP="006A6A15">
            <w:pPr>
              <w:pStyle w:val="NoSpacing"/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i/>
                <w:iCs/>
                <w:kern w:val="2"/>
                <w:sz w:val="28"/>
                <w:szCs w:val="28"/>
                <w14:ligatures w14:val="standardContextual"/>
              </w:rPr>
              <w:t>Participants:</w:t>
            </w:r>
          </w:p>
          <w:p w14:paraId="5807F916" w14:textId="77777777" w:rsidR="004E791D" w:rsidRDefault="004E791D" w:rsidP="004E791D">
            <w:pPr>
              <w:pStyle w:val="NoSpacing"/>
              <w:numPr>
                <w:ilvl w:val="0"/>
                <w:numId w:val="17"/>
              </w:numP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  <w:t>Described actions to secure building</w:t>
            </w:r>
          </w:p>
          <w:p w14:paraId="7E3F7352" w14:textId="77777777" w:rsidR="004E791D" w:rsidRDefault="004E791D" w:rsidP="004E791D">
            <w:pPr>
              <w:pStyle w:val="NoSpacing"/>
              <w:numPr>
                <w:ilvl w:val="0"/>
                <w:numId w:val="17"/>
              </w:numP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  <w:t>Described process for monitoring ongoing situation</w:t>
            </w:r>
          </w:p>
          <w:p w14:paraId="4B404948" w14:textId="77777777" w:rsidR="004E791D" w:rsidRDefault="004E791D" w:rsidP="004E791D">
            <w:pPr>
              <w:pStyle w:val="NoSpacing"/>
              <w:numPr>
                <w:ilvl w:val="0"/>
                <w:numId w:val="17"/>
              </w:numP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  <w:t>Identified process for maintaining communication with stakeholders</w:t>
            </w:r>
          </w:p>
          <w:p w14:paraId="75A4A3F7" w14:textId="77777777" w:rsidR="004E791D" w:rsidRDefault="004E791D" w:rsidP="004E791D">
            <w:pPr>
              <w:pStyle w:val="NoSpacing"/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</w:p>
          <w:p w14:paraId="6FC65449" w14:textId="77777777" w:rsidR="004E791D" w:rsidRDefault="004E791D" w:rsidP="004E791D">
            <w:pPr>
              <w:pStyle w:val="NoSpacing"/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i/>
                <w:iCs/>
                <w:kern w:val="2"/>
                <w:sz w:val="28"/>
                <w:szCs w:val="28"/>
                <w14:ligatures w14:val="standardContextual"/>
              </w:rPr>
              <w:lastRenderedPageBreak/>
              <w:t>Long term care:</w:t>
            </w:r>
          </w:p>
          <w:p w14:paraId="33D04D55" w14:textId="77777777" w:rsidR="004E791D" w:rsidRDefault="004E791D" w:rsidP="004E791D">
            <w:pPr>
              <w:pStyle w:val="NoSpacing"/>
              <w:numPr>
                <w:ilvl w:val="0"/>
                <w:numId w:val="19"/>
              </w:numP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  <w:t>Identified process for tracking staff/residents</w:t>
            </w:r>
          </w:p>
          <w:p w14:paraId="28CD06A6" w14:textId="77777777" w:rsidR="004E791D" w:rsidRDefault="004E791D" w:rsidP="004E791D">
            <w:pPr>
              <w:pStyle w:val="NoSpacing"/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</w:p>
          <w:p w14:paraId="08210672" w14:textId="77777777" w:rsidR="004E791D" w:rsidRDefault="004E791D" w:rsidP="004E791D">
            <w:pPr>
              <w:pStyle w:val="NoSpacing"/>
              <w:rPr>
                <w:rFonts w:ascii="Calibri" w:hAnsi="Calibri" w:cs="Calibri"/>
                <w:i/>
                <w:iCs/>
                <w:kern w:val="2"/>
                <w:sz w:val="28"/>
                <w:szCs w:val="28"/>
                <w14:ligatures w14:val="standardContextual"/>
              </w:rPr>
            </w:pPr>
          </w:p>
          <w:p w14:paraId="12DF24DA" w14:textId="77777777" w:rsidR="00D13AD0" w:rsidRDefault="00D13AD0" w:rsidP="00D13AD0">
            <w:pPr>
              <w:spacing w:line="259" w:lineRule="auto"/>
              <w:rPr>
                <w:rFonts w:ascii="Calibri" w:hAnsi="Calibri" w:cs="Calibri"/>
                <w:sz w:val="28"/>
                <w:szCs w:val="28"/>
              </w:rPr>
            </w:pPr>
            <w:r w:rsidRPr="00D13AD0">
              <w:rPr>
                <w:rFonts w:ascii="Calibri" w:hAnsi="Calibri" w:cs="Calibri"/>
                <w:i/>
                <w:iCs/>
                <w:sz w:val="28"/>
                <w:szCs w:val="28"/>
              </w:rPr>
              <w:t>Home Care, Hospice, Community-based:</w:t>
            </w:r>
          </w:p>
          <w:p w14:paraId="447EAF3E" w14:textId="7600F324" w:rsidR="004E791D" w:rsidRDefault="004E791D" w:rsidP="004E791D">
            <w:pPr>
              <w:pStyle w:val="NoSpacing"/>
              <w:numPr>
                <w:ilvl w:val="0"/>
                <w:numId w:val="19"/>
              </w:numP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  <w:t>Described processes for staying in contact with displaced clients.</w:t>
            </w:r>
            <w: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  <w:br/>
            </w:r>
          </w:p>
          <w:p w14:paraId="24153B16" w14:textId="77777777" w:rsidR="004E791D" w:rsidRDefault="004E791D" w:rsidP="004E791D">
            <w:pPr>
              <w:pStyle w:val="NoSpacing"/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i/>
                <w:iCs/>
                <w:kern w:val="2"/>
                <w:sz w:val="28"/>
                <w:szCs w:val="28"/>
                <w14:ligatures w14:val="standardContextual"/>
              </w:rPr>
              <w:t>Clinics</w:t>
            </w:r>
          </w:p>
          <w:p w14:paraId="67DE7D76" w14:textId="4E7AC436" w:rsidR="004E791D" w:rsidRPr="004E791D" w:rsidRDefault="004E791D" w:rsidP="004E791D">
            <w:pPr>
              <w:pStyle w:val="NoSpacing"/>
              <w:numPr>
                <w:ilvl w:val="0"/>
                <w:numId w:val="19"/>
              </w:numP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:sz w:val="28"/>
                <w:szCs w:val="28"/>
                <w14:ligatures w14:val="standardContextual"/>
              </w:rPr>
              <w:t>Decided if patients could be seen virtually.</w:t>
            </w:r>
          </w:p>
        </w:tc>
        <w:tc>
          <w:tcPr>
            <w:tcW w:w="6030" w:type="dxa"/>
          </w:tcPr>
          <w:p w14:paraId="5D800962" w14:textId="77777777" w:rsidR="004E791D" w:rsidRPr="0038280A" w:rsidRDefault="004E791D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</w:tc>
      </w:tr>
      <w:tr w:rsidR="00F610EB" w:rsidRPr="0038280A" w14:paraId="47FEE0C9" w14:textId="77777777" w:rsidTr="009046A3">
        <w:trPr>
          <w:trHeight w:val="1142"/>
        </w:trPr>
        <w:tc>
          <w:tcPr>
            <w:tcW w:w="5125" w:type="dxa"/>
          </w:tcPr>
          <w:p w14:paraId="2DF79433" w14:textId="0BBDD470" w:rsidR="00F610EB" w:rsidRPr="0038280A" w:rsidRDefault="00DB10F6" w:rsidP="006A6A15">
            <w:pPr>
              <w:pStyle w:val="NoSpacing"/>
              <w:rPr>
                <w:rFonts w:ascii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38280A">
              <w:rPr>
                <w:rFonts w:ascii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  <w:t>Overall Observations/Comments:</w:t>
            </w:r>
          </w:p>
        </w:tc>
        <w:tc>
          <w:tcPr>
            <w:tcW w:w="6030" w:type="dxa"/>
          </w:tcPr>
          <w:p w14:paraId="2A069797" w14:textId="77777777" w:rsidR="00F610EB" w:rsidRPr="0038280A" w:rsidRDefault="00F610EB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3CC38DE5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3AD1EC7A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503DB66E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2BFAF1D9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517E77AC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3CF7A874" w14:textId="77777777" w:rsidR="0078160B" w:rsidRPr="0038280A" w:rsidRDefault="0078160B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7CB04547" w14:textId="77777777" w:rsidR="0078160B" w:rsidRPr="0038280A" w:rsidRDefault="0078160B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79D98660" w14:textId="77777777" w:rsidR="0078160B" w:rsidRPr="0038280A" w:rsidRDefault="0078160B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442A8A0B" w14:textId="77777777" w:rsidR="0078160B" w:rsidRPr="0038280A" w:rsidRDefault="0078160B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77DB9433" w14:textId="77777777" w:rsidR="0078160B" w:rsidRPr="0038280A" w:rsidRDefault="0078160B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225BA5C2" w14:textId="77777777" w:rsidR="0078160B" w:rsidRPr="0038280A" w:rsidRDefault="0078160B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03D40BD6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0DFD42F8" w14:textId="77777777" w:rsidR="00DB10F6" w:rsidRPr="0038280A" w:rsidRDefault="00DB10F6" w:rsidP="006A6A15">
            <w:pPr>
              <w:pStyle w:val="NoSpacing"/>
              <w:rPr>
                <w:rFonts w:ascii="Aptos" w:hAnsi="Aptos"/>
                <w:b/>
                <w:bCs/>
                <w:sz w:val="28"/>
                <w:szCs w:val="28"/>
              </w:rPr>
            </w:pPr>
          </w:p>
        </w:tc>
      </w:tr>
      <w:bookmarkEnd w:id="1"/>
    </w:tbl>
    <w:p w14:paraId="2F0A42BE" w14:textId="5ADCF151" w:rsidR="00F610EB" w:rsidRDefault="00F610EB"/>
    <w:p w14:paraId="69229175" w14:textId="180C3150" w:rsidR="00F610EB" w:rsidRDefault="0038280A">
      <w:r>
        <w:t>Evaluator Name: _________________________________________________________________________________</w:t>
      </w:r>
      <w:r>
        <w:br/>
      </w:r>
    </w:p>
    <w:p w14:paraId="215DF643" w14:textId="0CFDC4E0" w:rsidR="0038280A" w:rsidRDefault="0038280A">
      <w:r>
        <w:t>Evaluator Signature: ______________________________________________________________________________</w:t>
      </w:r>
    </w:p>
    <w:p w14:paraId="233AA708" w14:textId="77777777" w:rsidR="0038280A" w:rsidRDefault="0038280A"/>
    <w:p w14:paraId="6A17B616" w14:textId="56C62707" w:rsidR="0038280A" w:rsidRDefault="0038280A">
      <w:r>
        <w:t>Date:</w:t>
      </w:r>
      <w:r w:rsidR="004E791D">
        <w:t xml:space="preserve"> </w:t>
      </w:r>
      <w:r>
        <w:t>__________________________________________</w:t>
      </w:r>
    </w:p>
    <w:sectPr w:rsidR="0038280A" w:rsidSect="009046A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5E6B9" w14:textId="77777777" w:rsidR="00E85BF5" w:rsidRDefault="00E85BF5" w:rsidP="00F610EB">
      <w:pPr>
        <w:spacing w:after="0" w:line="240" w:lineRule="auto"/>
      </w:pPr>
      <w:r>
        <w:separator/>
      </w:r>
    </w:p>
  </w:endnote>
  <w:endnote w:type="continuationSeparator" w:id="0">
    <w:p w14:paraId="4117E171" w14:textId="77777777" w:rsidR="00E85BF5" w:rsidRDefault="00E85BF5" w:rsidP="00F61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28AA8" w14:textId="5C132F04" w:rsidR="008D1282" w:rsidRPr="008D1282" w:rsidRDefault="008D1282">
    <w:pPr>
      <w:pStyle w:val="Footer"/>
      <w:rPr>
        <w:color w:val="156082" w:themeColor="accent1"/>
      </w:rPr>
    </w:pPr>
    <w:r w:rsidRPr="008D1282">
      <w:rPr>
        <w:color w:val="156082" w:themeColor="accent1"/>
      </w:rPr>
      <w:t>Exercise Evaluation Guide                                                                                                                        Operation Safe Haven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14564" w14:textId="77777777" w:rsidR="00E85BF5" w:rsidRDefault="00E85BF5" w:rsidP="00F610EB">
      <w:pPr>
        <w:spacing w:after="0" w:line="240" w:lineRule="auto"/>
      </w:pPr>
      <w:r>
        <w:separator/>
      </w:r>
    </w:p>
  </w:footnote>
  <w:footnote w:type="continuationSeparator" w:id="0">
    <w:p w14:paraId="36590BFB" w14:textId="77777777" w:rsidR="00E85BF5" w:rsidRDefault="00E85BF5" w:rsidP="00F61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ED9D" w14:textId="3B9CAF14" w:rsidR="00FC2E6C" w:rsidRPr="00FC2E6C" w:rsidRDefault="0038280A" w:rsidP="0038280A">
    <w:pPr>
      <w:pStyle w:val="NoSpacing"/>
      <w:rPr>
        <w:rFonts w:ascii="Aptos" w:hAnsi="Aptos"/>
        <w:b/>
        <w:bCs/>
      </w:rPr>
    </w:pPr>
    <w:r>
      <w:rPr>
        <w:rFonts w:ascii="Aptos" w:hAnsi="Aptos"/>
        <w:b/>
        <w:bCs/>
        <w:noProof/>
        <w14:ligatures w14:val="standardContextual"/>
      </w:rPr>
      <w:drawing>
        <wp:inline distT="0" distB="0" distL="0" distR="0" wp14:anchorId="04F56A89" wp14:editId="10ACEB04">
          <wp:extent cx="1988886" cy="686305"/>
          <wp:effectExtent l="0" t="0" r="0" b="0"/>
          <wp:docPr id="1201242530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242530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8685" cy="689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B5341"/>
    <w:multiLevelType w:val="hybridMultilevel"/>
    <w:tmpl w:val="9210E4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F0AF9"/>
    <w:multiLevelType w:val="hybridMultilevel"/>
    <w:tmpl w:val="81DC4828"/>
    <w:lvl w:ilvl="0" w:tplc="04090003">
      <w:start w:val="1"/>
      <w:numFmt w:val="bullet"/>
      <w:lvlText w:val="o"/>
      <w:lvlJc w:val="left"/>
      <w:pPr>
        <w:ind w:left="77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0EC7253B"/>
    <w:multiLevelType w:val="hybridMultilevel"/>
    <w:tmpl w:val="FD7AC7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5A5B23"/>
    <w:multiLevelType w:val="hybridMultilevel"/>
    <w:tmpl w:val="3A0C3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EB10E6"/>
    <w:multiLevelType w:val="hybridMultilevel"/>
    <w:tmpl w:val="E7D0DA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C6382"/>
    <w:multiLevelType w:val="hybridMultilevel"/>
    <w:tmpl w:val="896432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21981"/>
    <w:multiLevelType w:val="hybridMultilevel"/>
    <w:tmpl w:val="E1783C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E2A55"/>
    <w:multiLevelType w:val="hybridMultilevel"/>
    <w:tmpl w:val="7D3E14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85B95"/>
    <w:multiLevelType w:val="hybridMultilevel"/>
    <w:tmpl w:val="5CC0CF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673CF1"/>
    <w:multiLevelType w:val="hybridMultilevel"/>
    <w:tmpl w:val="C804C0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32CED"/>
    <w:multiLevelType w:val="hybridMultilevel"/>
    <w:tmpl w:val="83A85D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0D1EC1"/>
    <w:multiLevelType w:val="hybridMultilevel"/>
    <w:tmpl w:val="28A0F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263E9"/>
    <w:multiLevelType w:val="hybridMultilevel"/>
    <w:tmpl w:val="6D4EC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23800"/>
    <w:multiLevelType w:val="hybridMultilevel"/>
    <w:tmpl w:val="47481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33558C"/>
    <w:multiLevelType w:val="hybridMultilevel"/>
    <w:tmpl w:val="30BE35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C44875"/>
    <w:multiLevelType w:val="hybridMultilevel"/>
    <w:tmpl w:val="889674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F5123E"/>
    <w:multiLevelType w:val="hybridMultilevel"/>
    <w:tmpl w:val="95B245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9250ED"/>
    <w:multiLevelType w:val="hybridMultilevel"/>
    <w:tmpl w:val="54047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E5569F"/>
    <w:multiLevelType w:val="hybridMultilevel"/>
    <w:tmpl w:val="95F205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75145">
    <w:abstractNumId w:val="17"/>
  </w:num>
  <w:num w:numId="2" w16cid:durableId="579366583">
    <w:abstractNumId w:val="11"/>
  </w:num>
  <w:num w:numId="3" w16cid:durableId="367225602">
    <w:abstractNumId w:val="0"/>
  </w:num>
  <w:num w:numId="4" w16cid:durableId="1097099778">
    <w:abstractNumId w:val="2"/>
  </w:num>
  <w:num w:numId="5" w16cid:durableId="1436555486">
    <w:abstractNumId w:val="8"/>
  </w:num>
  <w:num w:numId="6" w16cid:durableId="2136167995">
    <w:abstractNumId w:val="14"/>
  </w:num>
  <w:num w:numId="7" w16cid:durableId="78061114">
    <w:abstractNumId w:val="13"/>
  </w:num>
  <w:num w:numId="8" w16cid:durableId="798649437">
    <w:abstractNumId w:val="6"/>
  </w:num>
  <w:num w:numId="9" w16cid:durableId="1264722105">
    <w:abstractNumId w:val="18"/>
  </w:num>
  <w:num w:numId="10" w16cid:durableId="384260416">
    <w:abstractNumId w:val="9"/>
  </w:num>
  <w:num w:numId="11" w16cid:durableId="836337186">
    <w:abstractNumId w:val="10"/>
  </w:num>
  <w:num w:numId="12" w16cid:durableId="85073995">
    <w:abstractNumId w:val="3"/>
  </w:num>
  <w:num w:numId="13" w16cid:durableId="1839268086">
    <w:abstractNumId w:val="5"/>
  </w:num>
  <w:num w:numId="14" w16cid:durableId="1257863509">
    <w:abstractNumId w:val="1"/>
  </w:num>
  <w:num w:numId="15" w16cid:durableId="2092701184">
    <w:abstractNumId w:val="7"/>
  </w:num>
  <w:num w:numId="16" w16cid:durableId="1963069420">
    <w:abstractNumId w:val="4"/>
  </w:num>
  <w:num w:numId="17" w16cid:durableId="264776799">
    <w:abstractNumId w:val="15"/>
  </w:num>
  <w:num w:numId="18" w16cid:durableId="1650131422">
    <w:abstractNumId w:val="12"/>
  </w:num>
  <w:num w:numId="19" w16cid:durableId="5503091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4EB"/>
    <w:rsid w:val="000304EB"/>
    <w:rsid w:val="000536B9"/>
    <w:rsid w:val="000A6D6C"/>
    <w:rsid w:val="001C641B"/>
    <w:rsid w:val="001D41FA"/>
    <w:rsid w:val="001E616C"/>
    <w:rsid w:val="001F2A54"/>
    <w:rsid w:val="002032BB"/>
    <w:rsid w:val="002534DE"/>
    <w:rsid w:val="002B0640"/>
    <w:rsid w:val="002F151A"/>
    <w:rsid w:val="0037788B"/>
    <w:rsid w:val="0038280A"/>
    <w:rsid w:val="00382CBC"/>
    <w:rsid w:val="003973D7"/>
    <w:rsid w:val="003D4EAB"/>
    <w:rsid w:val="00414AC1"/>
    <w:rsid w:val="004168F3"/>
    <w:rsid w:val="00425F83"/>
    <w:rsid w:val="004B6107"/>
    <w:rsid w:val="004E05B7"/>
    <w:rsid w:val="004E791D"/>
    <w:rsid w:val="00545900"/>
    <w:rsid w:val="005541D1"/>
    <w:rsid w:val="00692E87"/>
    <w:rsid w:val="006B1C42"/>
    <w:rsid w:val="006D5C93"/>
    <w:rsid w:val="00746A19"/>
    <w:rsid w:val="0078160B"/>
    <w:rsid w:val="00784A42"/>
    <w:rsid w:val="007A166D"/>
    <w:rsid w:val="00863C9D"/>
    <w:rsid w:val="00874634"/>
    <w:rsid w:val="008D1282"/>
    <w:rsid w:val="008F177C"/>
    <w:rsid w:val="009046A3"/>
    <w:rsid w:val="009B6F65"/>
    <w:rsid w:val="00A27F1F"/>
    <w:rsid w:val="00A5659C"/>
    <w:rsid w:val="00A70DE6"/>
    <w:rsid w:val="00A73FA3"/>
    <w:rsid w:val="00AD070A"/>
    <w:rsid w:val="00AD62B6"/>
    <w:rsid w:val="00AE3991"/>
    <w:rsid w:val="00B124AE"/>
    <w:rsid w:val="00B30174"/>
    <w:rsid w:val="00BE5036"/>
    <w:rsid w:val="00C06E61"/>
    <w:rsid w:val="00C10CFA"/>
    <w:rsid w:val="00C32ADE"/>
    <w:rsid w:val="00D13AD0"/>
    <w:rsid w:val="00D9695F"/>
    <w:rsid w:val="00DB10F6"/>
    <w:rsid w:val="00DD680C"/>
    <w:rsid w:val="00E57446"/>
    <w:rsid w:val="00E85BF5"/>
    <w:rsid w:val="00ED2646"/>
    <w:rsid w:val="00F544E4"/>
    <w:rsid w:val="00F610EB"/>
    <w:rsid w:val="00F616F7"/>
    <w:rsid w:val="00F6799D"/>
    <w:rsid w:val="00F67DD6"/>
    <w:rsid w:val="00F800D4"/>
    <w:rsid w:val="00FA6B1B"/>
    <w:rsid w:val="00FC2E6C"/>
    <w:rsid w:val="00FE5918"/>
    <w:rsid w:val="00FE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0FCFA"/>
  <w15:chartTrackingRefBased/>
  <w15:docId w15:val="{7EFB8B73-7457-4DB3-8BF0-0359DED3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0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4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4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4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4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4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4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4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4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4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4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4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4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4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0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4A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AC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10CFA"/>
    <w:pPr>
      <w:spacing w:after="0" w:line="240" w:lineRule="auto"/>
    </w:pPr>
    <w:rPr>
      <w:rFonts w:ascii="Georgia" w:hAnsi="Georgi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61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0EB"/>
  </w:style>
  <w:style w:type="paragraph" w:styleId="Footer">
    <w:name w:val="footer"/>
    <w:basedOn w:val="Normal"/>
    <w:link w:val="FooterChar"/>
    <w:uiPriority w:val="99"/>
    <w:unhideWhenUsed/>
    <w:rsid w:val="00F61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2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6074E-78A4-4486-8597-6439BA871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4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Combs II, Kenneth E</dc:creator>
  <cp:keywords/>
  <dc:description/>
  <cp:lastModifiedBy>Moilanen, Emily A</cp:lastModifiedBy>
  <cp:revision>21</cp:revision>
  <cp:lastPrinted>2025-04-08T18:30:00Z</cp:lastPrinted>
  <dcterms:created xsi:type="dcterms:W3CDTF">2025-04-08T17:42:00Z</dcterms:created>
  <dcterms:modified xsi:type="dcterms:W3CDTF">2026-08-17T19:23:00Z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17dd99-8573-483a-8620-8f6f69c1291c_Enabled">
    <vt:lpwstr>true</vt:lpwstr>
  </property>
  <property fmtid="{D5CDD505-2E9C-101B-9397-08002B2CF9AE}" pid="3" name="MSIP_Label_5517dd99-8573-483a-8620-8f6f69c1291c_SetDate">
    <vt:lpwstr>2025-03-11T21:39:02Z</vt:lpwstr>
  </property>
  <property fmtid="{D5CDD505-2E9C-101B-9397-08002B2CF9AE}" pid="4" name="MSIP_Label_5517dd99-8573-483a-8620-8f6f69c1291c_Method">
    <vt:lpwstr>Standard</vt:lpwstr>
  </property>
  <property fmtid="{D5CDD505-2E9C-101B-9397-08002B2CF9AE}" pid="5" name="MSIP_Label_5517dd99-8573-483a-8620-8f6f69c1291c_Name">
    <vt:lpwstr>General</vt:lpwstr>
  </property>
  <property fmtid="{D5CDD505-2E9C-101B-9397-08002B2CF9AE}" pid="6" name="MSIP_Label_5517dd99-8573-483a-8620-8f6f69c1291c_SiteId">
    <vt:lpwstr>ada0782c-5f34-4003-b5d6-3187f30aecdd</vt:lpwstr>
  </property>
  <property fmtid="{D5CDD505-2E9C-101B-9397-08002B2CF9AE}" pid="7" name="MSIP_Label_5517dd99-8573-483a-8620-8f6f69c1291c_ActionId">
    <vt:lpwstr>4231352d-9b50-4f62-8877-3aecb83215a1</vt:lpwstr>
  </property>
  <property fmtid="{D5CDD505-2E9C-101B-9397-08002B2CF9AE}" pid="8" name="MSIP_Label_5517dd99-8573-483a-8620-8f6f69c1291c_ContentBits">
    <vt:lpwstr>0</vt:lpwstr>
  </property>
  <property fmtid="{D5CDD505-2E9C-101B-9397-08002B2CF9AE}" pid="9" name="MSIP_Label_5517dd99-8573-483a-8620-8f6f69c1291c_Tag">
    <vt:lpwstr>10, 3, 0, 1</vt:lpwstr>
  </property>
</Properties>
</file>